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Pr="00F3060D" w:rsidRDefault="00E14312" w:rsidP="00E14312">
      <w:pPr>
        <w:rPr>
          <w:rFonts w:ascii="Century Gothic" w:hAnsi="Century Gothic"/>
          <w:color w:val="0070C0"/>
        </w:rPr>
      </w:pPr>
    </w:p>
    <w:p w:rsidR="00F3060D" w:rsidRPr="00F3060D" w:rsidRDefault="00E14312" w:rsidP="00686B65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  <w:r w:rsidRPr="00F3060D">
        <w:rPr>
          <w:rFonts w:ascii="Century Gothic" w:hAnsi="Century Gothic"/>
          <w:color w:val="0070C0"/>
        </w:rPr>
        <w:tab/>
      </w:r>
      <w:bookmarkStart w:id="0" w:name="_Toc453328000"/>
      <w:bookmarkStart w:id="1" w:name="_Toc454443207"/>
      <w:r w:rsidRPr="00F3060D"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  <w:t>MODELO DE PROPOSICIÓN ECONÓMICA.</w:t>
      </w:r>
      <w:bookmarkEnd w:id="0"/>
      <w:bookmarkEnd w:id="1"/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Las proposiciones que presenten los licitadores se ajustarán al siguiente modelo:</w:t>
      </w:r>
    </w:p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1809"/>
        <w:gridCol w:w="7487"/>
      </w:tblGrid>
      <w:tr w:rsidR="00F3060D" w:rsidRPr="00F3060D" w:rsidTr="000373D1">
        <w:trPr>
          <w:trHeight w:val="46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Nº de Expediente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EC2C1E" w:rsidP="00EC2C1E">
            <w:pPr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EC2C1E">
              <w:rPr>
                <w:rFonts w:ascii="Arial" w:hAnsi="Arial"/>
                <w:color w:val="0070C0"/>
                <w:sz w:val="20"/>
                <w:szCs w:val="20"/>
              </w:rPr>
              <w:t>2018012</w:t>
            </w:r>
            <w:r w:rsidR="00F3060D" w:rsidRPr="00EC2C1E">
              <w:rPr>
                <w:rFonts w:ascii="Arial" w:hAnsi="Arial"/>
                <w:color w:val="0070C0"/>
                <w:sz w:val="20"/>
                <w:szCs w:val="20"/>
              </w:rPr>
              <w:t>CMENOR</w:t>
            </w:r>
          </w:p>
        </w:tc>
      </w:tr>
      <w:tr w:rsidR="00F3060D" w:rsidRPr="00F3060D" w:rsidTr="000373D1">
        <w:trPr>
          <w:trHeight w:val="70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EC2C1E" w:rsidP="000373D1">
            <w:pPr>
              <w:jc w:val="both"/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EC2C1E">
              <w:rPr>
                <w:rFonts w:ascii="Arial" w:hAnsi="Arial"/>
                <w:color w:val="0070C0"/>
                <w:sz w:val="20"/>
                <w:szCs w:val="20"/>
              </w:rPr>
              <w:t>Prestación del servicio de mudanzas en las distintas dependencias de la Universidad Rey Juan Carlos.</w:t>
            </w:r>
          </w:p>
        </w:tc>
      </w:tr>
    </w:tbl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eastAsia="es-ES"/>
        </w:rPr>
      </w:pPr>
    </w:p>
    <w:p w:rsidR="00092061" w:rsidRPr="00F3060D" w:rsidRDefault="00092061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2924"/>
        <w:gridCol w:w="2588"/>
        <w:gridCol w:w="1619"/>
        <w:gridCol w:w="2165"/>
      </w:tblGrid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Nombre y dos apellidos/ Razón social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D.N.I. / N.I.F.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Domicilio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Municipio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/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2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Correo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 xml:space="preserve"> electrónico  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responsable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092061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1.- Precio:</w:t>
      </w:r>
    </w:p>
    <w:p w:rsidR="00F3060D" w:rsidRPr="00F3060D" w:rsidRDefault="00F3060D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3060D" w:rsidRPr="00F3060D" w:rsidTr="00F3060D">
        <w:trPr>
          <w:trHeight w:val="599"/>
        </w:trPr>
        <w:tc>
          <w:tcPr>
            <w:tcW w:w="9066" w:type="dxa"/>
          </w:tcPr>
          <w:p w:rsidR="00F3060D" w:rsidRPr="00F3060D" w:rsidRDefault="00F3060D" w:rsidP="00EB3A2D">
            <w:pPr>
              <w:tabs>
                <w:tab w:val="left" w:pos="851"/>
                <w:tab w:val="left" w:pos="2410"/>
              </w:tabs>
              <w:spacing w:after="0" w:line="240" w:lineRule="auto"/>
              <w:ind w:left="-684" w:firstLine="684"/>
              <w:jc w:val="both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Precio total de (IVA EXCLUIDO):   </w:t>
            </w:r>
            <w:r w:rsidR="00EB3A2D" w:rsidRPr="00EB3A2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(en cifra)</w:t>
            </w:r>
            <w:r w:rsidR="00EB3A2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 </w:t>
            </w: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E</w:t>
            </w:r>
            <w:r w:rsidR="001364B4"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uros</w:t>
            </w:r>
          </w:p>
        </w:tc>
      </w:tr>
      <w:tr w:rsidR="00F3060D" w:rsidRPr="00F3060D" w:rsidTr="00F3060D">
        <w:tc>
          <w:tcPr>
            <w:tcW w:w="9066" w:type="dxa"/>
          </w:tcPr>
          <w:p w:rsidR="00F3060D" w:rsidRPr="00F3060D" w:rsidRDefault="00F3060D" w:rsidP="00803080">
            <w:pPr>
              <w:tabs>
                <w:tab w:val="left" w:pos="851"/>
                <w:tab w:val="left" w:pos="2410"/>
              </w:tabs>
              <w:spacing w:after="0" w:line="240" w:lineRule="auto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bookmarkStart w:id="2" w:name="_GoBack"/>
            <w:bookmarkEnd w:id="2"/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Poner importe en letra</w:t>
            </w: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A dicha cantidad le corresponde un IVA del ________ %, siendo por tanto el importe de dicho IVA de __________ euros, por lo que el importe total, IVA incluido asciende a la cantidad de _____________ euros. </w:t>
      </w:r>
    </w:p>
    <w:p w:rsidR="003308A9" w:rsidRDefault="003308A9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2.- En caso de desglose</w:t>
      </w:r>
    </w:p>
    <w:p w:rsid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441"/>
        <w:gridCol w:w="2379"/>
        <w:gridCol w:w="2153"/>
      </w:tblGrid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OBJETO</w:t>
            </w: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UNIDADES</w:t>
            </w: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UNIDAD</w:t>
            </w: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</w:t>
            </w: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</w:tbl>
    <w:p w:rsidR="00F3060D" w:rsidRDefault="00F3060D" w:rsidP="001364B4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1364B4" w:rsidRPr="001364B4" w:rsidRDefault="001364B4" w:rsidP="001364B4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1364B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(Anadir cuantas filas sean necesarias)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El importe ofertado incluye, en su caso, los demás impuestos obligados, tasas, gastos repercutibles, costes de transporte y entrega.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En 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________ de _____________________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de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</w:t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  <w:t>(Firma y sello de la empresa)</w:t>
      </w:r>
    </w:p>
    <w:p w:rsidR="00747D76" w:rsidRPr="00F3060D" w:rsidRDefault="00747D76" w:rsidP="00F3060D">
      <w:pPr>
        <w:spacing w:after="0" w:line="240" w:lineRule="auto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sectPr w:rsidR="00747D76" w:rsidRPr="00F3060D" w:rsidSect="00F3060D">
      <w:headerReference w:type="default" r:id="rId6"/>
      <w:footerReference w:type="default" r:id="rId7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2" w:rsidRDefault="00E14312" w:rsidP="00E14312">
      <w:pPr>
        <w:spacing w:after="0" w:line="240" w:lineRule="auto"/>
      </w:pPr>
      <w:r>
        <w:separator/>
      </w:r>
    </w:p>
  </w:endnote>
  <w:end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Pr="00F3060D" w:rsidRDefault="00E14312" w:rsidP="00E14312">
    <w:pPr>
      <w:pStyle w:val="Piedepgina"/>
      <w:jc w:val="center"/>
      <w:rPr>
        <w:rFonts w:ascii="Century Gothic" w:hAnsi="Century Gothic"/>
        <w:color w:val="0070C0"/>
        <w:sz w:val="16"/>
        <w:szCs w:val="16"/>
        <w:lang w:val="es-ES_tradnl"/>
      </w:rPr>
    </w:pPr>
    <w:r w:rsidRPr="00F3060D">
      <w:rPr>
        <w:rFonts w:ascii="Century Gothic" w:hAnsi="Century Gothic"/>
        <w:color w:val="0070C0"/>
        <w:sz w:val="16"/>
        <w:szCs w:val="16"/>
        <w:lang w:val="es-ES_tradnl"/>
      </w:rPr>
      <w:t>Contratos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2" w:rsidRDefault="00E14312" w:rsidP="00E14312">
      <w:pPr>
        <w:spacing w:after="0" w:line="240" w:lineRule="auto"/>
      </w:pPr>
      <w:r>
        <w:separator/>
      </w:r>
    </w:p>
  </w:footnote>
  <w:foot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Default="00E14312">
    <w:pPr>
      <w:pStyle w:val="Encabezado"/>
      <w:rPr>
        <w:rFonts w:ascii="Arial" w:hAnsi="Arial" w:cs="Arial"/>
        <w:b/>
        <w:color w:val="FFFFFF"/>
        <w:sz w:val="18"/>
        <w:szCs w:val="18"/>
      </w:rPr>
    </w:pPr>
    <w:r w:rsidRPr="007C1814">
      <w:rPr>
        <w:noProof/>
        <w:lang w:eastAsia="es-ES"/>
      </w:rPr>
      <w:drawing>
        <wp:inline distT="0" distB="0" distL="0" distR="0" wp14:anchorId="6F2B3216" wp14:editId="672D56F3">
          <wp:extent cx="1600200" cy="647700"/>
          <wp:effectExtent l="0" t="0" r="0" b="0"/>
          <wp:docPr id="24" name="Imagen 24" descr="logourj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rj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b/>
        <w:color w:val="FFFFFF"/>
        <w:sz w:val="18"/>
        <w:szCs w:val="18"/>
      </w:rPr>
      <w:t>2018000</w:t>
    </w:r>
  </w:p>
  <w:tbl>
    <w:tblPr>
      <w:tblW w:w="3151" w:type="dxa"/>
      <w:tblInd w:w="6075" w:type="dxa"/>
      <w:shd w:val="clear" w:color="auto" w:fill="FF0000"/>
      <w:tblLook w:val="01E0" w:firstRow="1" w:lastRow="1" w:firstColumn="1" w:lastColumn="1" w:noHBand="0" w:noVBand="0"/>
    </w:tblPr>
    <w:tblGrid>
      <w:gridCol w:w="3151"/>
    </w:tblGrid>
    <w:tr w:rsidR="00E14312" w:rsidRPr="00885294" w:rsidTr="000373D1">
      <w:trPr>
        <w:trHeight w:val="454"/>
      </w:trPr>
      <w:tc>
        <w:tcPr>
          <w:tcW w:w="3151" w:type="dxa"/>
          <w:shd w:val="clear" w:color="auto" w:fill="FF0000"/>
          <w:vAlign w:val="center"/>
        </w:tcPr>
        <w:p w:rsidR="00E14312" w:rsidRPr="00885294" w:rsidRDefault="00E14312" w:rsidP="00E14312">
          <w:pPr>
            <w:ind w:left="66" w:right="425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885294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EXPTE. </w:t>
          </w:r>
          <w:r w:rsidR="00EC2C1E">
            <w:rPr>
              <w:rFonts w:ascii="Arial" w:hAnsi="Arial" w:cs="Arial"/>
              <w:b/>
              <w:color w:val="FFFFFF"/>
              <w:sz w:val="18"/>
              <w:szCs w:val="18"/>
            </w:rPr>
            <w:t>2018012</w:t>
          </w:r>
          <w:r>
            <w:rPr>
              <w:rFonts w:ascii="Arial" w:hAnsi="Arial" w:cs="Arial"/>
              <w:b/>
              <w:color w:val="FFFFFF"/>
              <w:sz w:val="18"/>
              <w:szCs w:val="18"/>
            </w:rPr>
            <w:t>CMENOR</w:t>
          </w:r>
        </w:p>
      </w:tc>
    </w:tr>
  </w:tbl>
  <w:p w:rsidR="00E14312" w:rsidRDefault="00E14312">
    <w:pPr>
      <w:pStyle w:val="Encabezado"/>
    </w:pPr>
    <w:r>
      <w:rPr>
        <w:rFonts w:ascii="Arial" w:hAnsi="Arial" w:cs="Arial"/>
        <w:b/>
        <w:color w:val="FFFFFF"/>
        <w:sz w:val="18"/>
        <w:szCs w:val="18"/>
      </w:rPr>
      <w:t>CM2018000CMENOR ENOR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A"/>
    <w:rsid w:val="00092061"/>
    <w:rsid w:val="001364B4"/>
    <w:rsid w:val="003308A9"/>
    <w:rsid w:val="0049222D"/>
    <w:rsid w:val="00686B65"/>
    <w:rsid w:val="00747D76"/>
    <w:rsid w:val="00803080"/>
    <w:rsid w:val="0099120B"/>
    <w:rsid w:val="00AD236A"/>
    <w:rsid w:val="00B176A5"/>
    <w:rsid w:val="00E065C3"/>
    <w:rsid w:val="00E14312"/>
    <w:rsid w:val="00EB3A2D"/>
    <w:rsid w:val="00EC2C1E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67D3D55-D80C-4C16-A66D-E69104F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12"/>
  </w:style>
  <w:style w:type="paragraph" w:styleId="Piedepgina">
    <w:name w:val="footer"/>
    <w:basedOn w:val="Normal"/>
    <w:link w:val="Piedepgina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12"/>
  </w:style>
  <w:style w:type="table" w:styleId="Tablaconcuadrcula">
    <w:name w:val="Table Grid"/>
    <w:basedOn w:val="Tablanormal"/>
    <w:uiPriority w:val="39"/>
    <w:rsid w:val="00F3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Monjíbar</dc:creator>
  <cp:keywords/>
  <dc:description/>
  <cp:lastModifiedBy>Esther González Monjíbar</cp:lastModifiedBy>
  <cp:revision>13</cp:revision>
  <cp:lastPrinted>2018-07-06T07:51:00Z</cp:lastPrinted>
  <dcterms:created xsi:type="dcterms:W3CDTF">2018-05-24T07:20:00Z</dcterms:created>
  <dcterms:modified xsi:type="dcterms:W3CDTF">2018-10-05T08:44:00Z</dcterms:modified>
</cp:coreProperties>
</file>