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2F7B" w14:textId="77777777" w:rsidR="00A51203" w:rsidRDefault="00A51203">
      <w:pPr>
        <w:pStyle w:val="Normal1"/>
        <w:jc w:val="center"/>
        <w:rPr>
          <w:b/>
          <w:lang w:val="es-ES"/>
        </w:rPr>
      </w:pPr>
    </w:p>
    <w:p w14:paraId="25874577" w14:textId="5CC109EC" w:rsidR="00043DBD" w:rsidRPr="00531145" w:rsidRDefault="00A51203">
      <w:pPr>
        <w:pStyle w:val="Normal1"/>
        <w:jc w:val="center"/>
        <w:rPr>
          <w:b/>
          <w:lang w:val="es-ES"/>
        </w:rPr>
      </w:pPr>
      <w:bookmarkStart w:id="0" w:name="_Hlk152242849"/>
      <w:r w:rsidRPr="00531145">
        <w:rPr>
          <w:b/>
          <w:lang w:val="es-ES"/>
        </w:rPr>
        <w:t xml:space="preserve">Este informe </w:t>
      </w:r>
      <w:r w:rsidR="00AD0A73" w:rsidRPr="00531145">
        <w:rPr>
          <w:b/>
          <w:lang w:val="es-ES"/>
        </w:rPr>
        <w:t xml:space="preserve">de justificación </w:t>
      </w:r>
      <w:r w:rsidRPr="00531145">
        <w:rPr>
          <w:b/>
          <w:lang w:val="es-ES"/>
        </w:rPr>
        <w:t xml:space="preserve">solo debe cumplimentarse en el caso de la </w:t>
      </w:r>
      <w:r w:rsidR="00320302" w:rsidRPr="00531145">
        <w:rPr>
          <w:b/>
          <w:lang w:val="es-ES"/>
        </w:rPr>
        <w:t>Comi</w:t>
      </w:r>
      <w:r w:rsidR="00F0486B" w:rsidRPr="00531145">
        <w:rPr>
          <w:b/>
          <w:lang w:val="es-ES"/>
        </w:rPr>
        <w:t>sión Académica del Programa de Doctorado l</w:t>
      </w:r>
      <w:r w:rsidR="00641D18" w:rsidRPr="00531145">
        <w:rPr>
          <w:b/>
          <w:lang w:val="es-ES"/>
        </w:rPr>
        <w:t>o</w:t>
      </w:r>
      <w:r w:rsidR="00F0486B" w:rsidRPr="00531145">
        <w:rPr>
          <w:b/>
          <w:lang w:val="es-ES"/>
        </w:rPr>
        <w:t xml:space="preserve"> solicite.</w:t>
      </w:r>
    </w:p>
    <w:p w14:paraId="25AA4D0C" w14:textId="0C920FF6" w:rsidR="00744E61" w:rsidRPr="00531145" w:rsidRDefault="006C318E">
      <w:pPr>
        <w:pStyle w:val="Normal1"/>
        <w:jc w:val="center"/>
        <w:rPr>
          <w:b/>
          <w:i/>
          <w:iCs/>
          <w:lang w:val="en-US"/>
        </w:rPr>
      </w:pPr>
      <w:r w:rsidRPr="00531145">
        <w:rPr>
          <w:b/>
          <w:i/>
          <w:iCs/>
          <w:lang w:val="en-US"/>
        </w:rPr>
        <w:t xml:space="preserve">This report should only be filled out if requested </w:t>
      </w:r>
      <w:r w:rsidR="00537B39" w:rsidRPr="00531145">
        <w:rPr>
          <w:b/>
          <w:i/>
          <w:iCs/>
          <w:lang w:val="en-US"/>
        </w:rPr>
        <w:t xml:space="preserve">by </w:t>
      </w:r>
      <w:bookmarkStart w:id="1" w:name="_Hlk153183140"/>
      <w:r w:rsidR="00D9445C" w:rsidRPr="00531145">
        <w:rPr>
          <w:b/>
          <w:i/>
          <w:iCs/>
          <w:lang w:val="en-US"/>
        </w:rPr>
        <w:t xml:space="preserve">the </w:t>
      </w:r>
      <w:r w:rsidR="00661D89" w:rsidRPr="00531145">
        <w:rPr>
          <w:b/>
          <w:i/>
          <w:iCs/>
          <w:lang w:val="en-US"/>
        </w:rPr>
        <w:t>Academic Committee</w:t>
      </w:r>
      <w:bookmarkEnd w:id="0"/>
      <w:bookmarkEnd w:id="1"/>
      <w:r w:rsidR="00D9445C" w:rsidRPr="00531145">
        <w:rPr>
          <w:b/>
          <w:i/>
          <w:iCs/>
          <w:lang w:val="en-US"/>
        </w:rPr>
        <w:t xml:space="preserve"> of the PhD Program.</w:t>
      </w:r>
    </w:p>
    <w:p w14:paraId="09DA018E" w14:textId="77777777" w:rsidR="00A51203" w:rsidRPr="00531145" w:rsidRDefault="00A51203">
      <w:pPr>
        <w:pStyle w:val="Normal1"/>
        <w:jc w:val="center"/>
        <w:rPr>
          <w:b/>
          <w:lang w:val="en-US"/>
        </w:rPr>
      </w:pPr>
    </w:p>
    <w:p w14:paraId="07F801A8" w14:textId="25AC1F83" w:rsidR="00043DBD" w:rsidRPr="00531145" w:rsidRDefault="00043DBD" w:rsidP="006D1A0A">
      <w:pPr>
        <w:keepNext/>
        <w:outlineLvl w:val="0"/>
        <w:rPr>
          <w:rFonts w:eastAsia="Calibri"/>
          <w:i/>
          <w:sz w:val="20"/>
          <w:szCs w:val="20"/>
          <w:lang w:val="es-ES" w:eastAsia="en-US"/>
        </w:rPr>
      </w:pPr>
      <w:r w:rsidRPr="00531145">
        <w:rPr>
          <w:rFonts w:eastAsia="Times New Roman" w:cs="Times New Roman"/>
          <w:b/>
          <w:bCs/>
          <w:i/>
          <w:iCs/>
          <w:sz w:val="20"/>
          <w:szCs w:val="20"/>
          <w:lang w:val="es-ES"/>
        </w:rPr>
        <w:t xml:space="preserve">DATOS DE LA TESIS DOCTORAL </w:t>
      </w:r>
      <w:r w:rsidR="006D1A0A" w:rsidRPr="00531145">
        <w:rPr>
          <w:rFonts w:eastAsia="Times New Roman" w:cs="Times New Roman"/>
          <w:b/>
          <w:bCs/>
          <w:i/>
          <w:iCs/>
          <w:sz w:val="20"/>
          <w:szCs w:val="20"/>
          <w:lang w:val="es-ES"/>
        </w:rPr>
        <w:t xml:space="preserve">/ </w:t>
      </w:r>
      <w:r w:rsidRPr="00531145">
        <w:rPr>
          <w:rFonts w:eastAsia="Calibri"/>
          <w:b/>
          <w:bCs/>
          <w:i/>
          <w:sz w:val="20"/>
          <w:szCs w:val="20"/>
          <w:lang w:val="es-ES" w:eastAsia="en-US"/>
        </w:rPr>
        <w:t>DISSERTATION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9"/>
        <w:gridCol w:w="5155"/>
      </w:tblGrid>
      <w:tr w:rsidR="00043DBD" w:rsidRPr="00531145" w14:paraId="7BDA88AB" w14:textId="77777777" w:rsidTr="00043DBD">
        <w:tc>
          <w:tcPr>
            <w:tcW w:w="3489" w:type="dxa"/>
            <w:tcBorders>
              <w:top w:val="double" w:sz="4" w:space="0" w:color="auto"/>
              <w:left w:val="double" w:sz="4" w:space="0" w:color="auto"/>
              <w:bottom w:val="single" w:sz="4" w:space="0" w:color="auto"/>
              <w:right w:val="single" w:sz="4" w:space="0" w:color="auto"/>
            </w:tcBorders>
            <w:hideMark/>
          </w:tcPr>
          <w:p w14:paraId="5064320B" w14:textId="77777777" w:rsidR="00043DBD" w:rsidRPr="00531145" w:rsidRDefault="00043DBD">
            <w:pPr>
              <w:spacing w:before="120" w:after="120"/>
              <w:jc w:val="center"/>
              <w:rPr>
                <w:rFonts w:eastAsia="Calibri" w:cs="Times New Roman"/>
                <w:i/>
                <w:sz w:val="20"/>
                <w:szCs w:val="20"/>
                <w:lang w:eastAsia="en-US"/>
              </w:rPr>
            </w:pPr>
            <w:r w:rsidRPr="00531145">
              <w:rPr>
                <w:rFonts w:eastAsia="Calibri" w:cs="Times New Roman"/>
                <w:sz w:val="20"/>
                <w:szCs w:val="20"/>
                <w:lang w:eastAsia="en-US"/>
              </w:rPr>
              <w:t xml:space="preserve">AUTOR / </w:t>
            </w:r>
            <w:r w:rsidRPr="00531145">
              <w:rPr>
                <w:rFonts w:eastAsia="Calibri" w:cs="Times New Roman"/>
                <w:i/>
                <w:sz w:val="20"/>
                <w:szCs w:val="20"/>
                <w:lang w:eastAsia="en-US"/>
              </w:rPr>
              <w:t>AUTHOR</w:t>
            </w:r>
          </w:p>
        </w:tc>
        <w:tc>
          <w:tcPr>
            <w:tcW w:w="5155" w:type="dxa"/>
            <w:tcBorders>
              <w:top w:val="double" w:sz="4" w:space="0" w:color="auto"/>
              <w:left w:val="single" w:sz="4" w:space="0" w:color="auto"/>
              <w:bottom w:val="single" w:sz="4" w:space="0" w:color="auto"/>
              <w:right w:val="double" w:sz="4" w:space="0" w:color="auto"/>
            </w:tcBorders>
            <w:hideMark/>
          </w:tcPr>
          <w:p w14:paraId="2EE0A9B0" w14:textId="65693810" w:rsidR="00043DBD" w:rsidRPr="00531145" w:rsidRDefault="00043DBD">
            <w:pPr>
              <w:spacing w:before="120" w:after="120"/>
              <w:jc w:val="center"/>
              <w:rPr>
                <w:rFonts w:eastAsia="Calibri" w:cs="Times New Roman"/>
                <w:i/>
                <w:sz w:val="20"/>
                <w:szCs w:val="20"/>
                <w:lang w:eastAsia="en-US"/>
              </w:rPr>
            </w:pPr>
            <w:r w:rsidRPr="00531145">
              <w:rPr>
                <w:rFonts w:eastAsia="Calibri" w:cs="Times New Roman"/>
                <w:sz w:val="20"/>
                <w:szCs w:val="20"/>
                <w:lang w:eastAsia="en-US"/>
              </w:rPr>
              <w:t>DIRECTOR</w:t>
            </w:r>
            <w:r w:rsidR="005336A2" w:rsidRPr="00531145">
              <w:rPr>
                <w:rFonts w:eastAsia="Calibri" w:cs="Times New Roman"/>
                <w:sz w:val="20"/>
                <w:szCs w:val="20"/>
                <w:lang w:eastAsia="en-US"/>
              </w:rPr>
              <w:t>/ES</w:t>
            </w:r>
            <w:r w:rsidRPr="00531145">
              <w:rPr>
                <w:rFonts w:eastAsia="Calibri" w:cs="Times New Roman"/>
                <w:sz w:val="20"/>
                <w:szCs w:val="20"/>
                <w:lang w:eastAsia="en-US"/>
              </w:rPr>
              <w:t xml:space="preserve"> / </w:t>
            </w:r>
            <w:r w:rsidRPr="00531145">
              <w:rPr>
                <w:rFonts w:eastAsia="Calibri" w:cs="Times New Roman"/>
                <w:i/>
                <w:sz w:val="20"/>
                <w:szCs w:val="20"/>
                <w:lang w:eastAsia="en-US"/>
              </w:rPr>
              <w:t>SUPERVISOR</w:t>
            </w:r>
            <w:r w:rsidR="005336A2" w:rsidRPr="00531145">
              <w:rPr>
                <w:rFonts w:eastAsia="Calibri" w:cs="Times New Roman"/>
                <w:i/>
                <w:sz w:val="20"/>
                <w:szCs w:val="20"/>
                <w:lang w:eastAsia="en-US"/>
              </w:rPr>
              <w:t>/S</w:t>
            </w:r>
          </w:p>
        </w:tc>
      </w:tr>
      <w:tr w:rsidR="00043DBD" w:rsidRPr="00531145" w14:paraId="1B124E1E" w14:textId="77777777" w:rsidTr="00043DBD">
        <w:tc>
          <w:tcPr>
            <w:tcW w:w="3489" w:type="dxa"/>
            <w:tcBorders>
              <w:top w:val="single" w:sz="4" w:space="0" w:color="auto"/>
              <w:left w:val="double" w:sz="4" w:space="0" w:color="auto"/>
              <w:bottom w:val="double" w:sz="4" w:space="0" w:color="auto"/>
              <w:right w:val="single" w:sz="4" w:space="0" w:color="auto"/>
            </w:tcBorders>
          </w:tcPr>
          <w:p w14:paraId="42091C73" w14:textId="77777777" w:rsidR="00043DBD" w:rsidRPr="00531145" w:rsidRDefault="00043DBD">
            <w:pPr>
              <w:spacing w:after="200"/>
              <w:rPr>
                <w:rFonts w:eastAsia="Calibri" w:cs="Times New Roman"/>
                <w:sz w:val="20"/>
                <w:szCs w:val="20"/>
                <w:lang w:eastAsia="en-US"/>
              </w:rPr>
            </w:pPr>
          </w:p>
        </w:tc>
        <w:tc>
          <w:tcPr>
            <w:tcW w:w="5155" w:type="dxa"/>
            <w:tcBorders>
              <w:top w:val="single" w:sz="4" w:space="0" w:color="auto"/>
              <w:left w:val="single" w:sz="4" w:space="0" w:color="auto"/>
              <w:bottom w:val="double" w:sz="4" w:space="0" w:color="auto"/>
              <w:right w:val="double" w:sz="4" w:space="0" w:color="auto"/>
            </w:tcBorders>
          </w:tcPr>
          <w:p w14:paraId="7295418A" w14:textId="77777777" w:rsidR="00043DBD" w:rsidRPr="00531145" w:rsidRDefault="00043DBD">
            <w:pPr>
              <w:spacing w:after="200"/>
              <w:rPr>
                <w:rFonts w:eastAsia="Calibri" w:cs="Times New Roman"/>
                <w:sz w:val="20"/>
                <w:szCs w:val="20"/>
                <w:lang w:eastAsia="en-US"/>
              </w:rPr>
            </w:pPr>
          </w:p>
          <w:p w14:paraId="63003C33" w14:textId="77777777" w:rsidR="00043DBD" w:rsidRPr="00531145" w:rsidRDefault="00043DBD">
            <w:pPr>
              <w:spacing w:after="200"/>
              <w:rPr>
                <w:rFonts w:eastAsia="Calibri" w:cs="Times New Roman"/>
                <w:sz w:val="20"/>
                <w:szCs w:val="20"/>
                <w:lang w:eastAsia="en-US"/>
              </w:rPr>
            </w:pPr>
          </w:p>
        </w:tc>
      </w:tr>
      <w:tr w:rsidR="00043DBD" w:rsidRPr="00531145" w14:paraId="73FB0535" w14:textId="77777777" w:rsidTr="00043DBD">
        <w:trPr>
          <w:cantSplit/>
        </w:trPr>
        <w:tc>
          <w:tcPr>
            <w:tcW w:w="8644" w:type="dxa"/>
            <w:gridSpan w:val="2"/>
            <w:tcBorders>
              <w:top w:val="double" w:sz="4" w:space="0" w:color="auto"/>
              <w:left w:val="double" w:sz="4" w:space="0" w:color="auto"/>
              <w:bottom w:val="single" w:sz="4" w:space="0" w:color="auto"/>
              <w:right w:val="double" w:sz="4" w:space="0" w:color="auto"/>
            </w:tcBorders>
            <w:hideMark/>
          </w:tcPr>
          <w:p w14:paraId="284B835B" w14:textId="6C8E4E18" w:rsidR="00043DBD" w:rsidRPr="00531145" w:rsidRDefault="00043DBD">
            <w:pPr>
              <w:spacing w:before="120" w:after="120"/>
              <w:jc w:val="center"/>
              <w:rPr>
                <w:rFonts w:eastAsia="Calibri" w:cs="Times New Roman"/>
                <w:i/>
                <w:sz w:val="20"/>
                <w:szCs w:val="20"/>
                <w:lang w:val="en-US" w:eastAsia="en-US"/>
              </w:rPr>
            </w:pPr>
            <w:r w:rsidRPr="00531145">
              <w:rPr>
                <w:rFonts w:eastAsia="Calibri" w:cs="Times New Roman"/>
                <w:sz w:val="20"/>
                <w:szCs w:val="20"/>
                <w:lang w:val="en-US" w:eastAsia="en-US"/>
              </w:rPr>
              <w:t>TÍTULO</w:t>
            </w:r>
            <w:r w:rsidR="000D0AD9" w:rsidRPr="00531145">
              <w:rPr>
                <w:rFonts w:eastAsia="Calibri" w:cs="Times New Roman"/>
                <w:sz w:val="20"/>
                <w:szCs w:val="20"/>
                <w:lang w:val="en-US" w:eastAsia="en-US"/>
              </w:rPr>
              <w:t xml:space="preserve"> </w:t>
            </w:r>
            <w:r w:rsidRPr="00531145">
              <w:rPr>
                <w:rFonts w:eastAsia="Calibri" w:cs="Times New Roman"/>
                <w:sz w:val="20"/>
                <w:szCs w:val="20"/>
                <w:lang w:val="en-US" w:eastAsia="en-US"/>
              </w:rPr>
              <w:t xml:space="preserve">/ </w:t>
            </w:r>
            <w:r w:rsidRPr="00531145">
              <w:rPr>
                <w:rFonts w:eastAsia="Calibri" w:cs="Times New Roman"/>
                <w:i/>
                <w:sz w:val="20"/>
                <w:szCs w:val="20"/>
                <w:lang w:val="en-US" w:eastAsia="en-US"/>
              </w:rPr>
              <w:t>TITLE</w:t>
            </w:r>
          </w:p>
        </w:tc>
      </w:tr>
      <w:tr w:rsidR="00043DBD" w:rsidRPr="00531145" w14:paraId="2C58E80B" w14:textId="77777777" w:rsidTr="00043DBD">
        <w:trPr>
          <w:cantSplit/>
        </w:trPr>
        <w:tc>
          <w:tcPr>
            <w:tcW w:w="8644" w:type="dxa"/>
            <w:gridSpan w:val="2"/>
            <w:tcBorders>
              <w:top w:val="single" w:sz="4" w:space="0" w:color="auto"/>
              <w:left w:val="double" w:sz="4" w:space="0" w:color="auto"/>
              <w:bottom w:val="single" w:sz="4" w:space="0" w:color="auto"/>
              <w:right w:val="double" w:sz="4" w:space="0" w:color="auto"/>
            </w:tcBorders>
          </w:tcPr>
          <w:p w14:paraId="0003C994" w14:textId="77777777" w:rsidR="00043DBD" w:rsidRPr="00531145" w:rsidRDefault="00043DBD">
            <w:pPr>
              <w:spacing w:before="120" w:after="120"/>
              <w:jc w:val="center"/>
              <w:rPr>
                <w:rFonts w:eastAsia="Calibri" w:cs="Times New Roman"/>
                <w:sz w:val="20"/>
                <w:szCs w:val="20"/>
                <w:lang w:val="en-US" w:eastAsia="en-US"/>
              </w:rPr>
            </w:pPr>
          </w:p>
        </w:tc>
      </w:tr>
      <w:tr w:rsidR="00CE49B0" w:rsidRPr="00531145" w14:paraId="465C15D0" w14:textId="77777777" w:rsidTr="00043DBD">
        <w:trPr>
          <w:cantSplit/>
        </w:trPr>
        <w:tc>
          <w:tcPr>
            <w:tcW w:w="8644" w:type="dxa"/>
            <w:gridSpan w:val="2"/>
            <w:tcBorders>
              <w:top w:val="single" w:sz="4" w:space="0" w:color="auto"/>
              <w:left w:val="double" w:sz="4" w:space="0" w:color="auto"/>
              <w:bottom w:val="single" w:sz="4" w:space="0" w:color="auto"/>
              <w:right w:val="double" w:sz="4" w:space="0" w:color="auto"/>
            </w:tcBorders>
          </w:tcPr>
          <w:p w14:paraId="30F51CBC" w14:textId="4DCE21E3" w:rsidR="00CE49B0" w:rsidRPr="00531145" w:rsidRDefault="004A3724">
            <w:pPr>
              <w:spacing w:before="120" w:after="120"/>
              <w:jc w:val="center"/>
              <w:rPr>
                <w:rFonts w:eastAsia="Calibri" w:cs="Times New Roman"/>
                <w:sz w:val="20"/>
                <w:szCs w:val="20"/>
                <w:lang w:val="es-ES" w:eastAsia="en-US"/>
              </w:rPr>
            </w:pPr>
            <w:r w:rsidRPr="00531145">
              <w:rPr>
                <w:rFonts w:eastAsia="Calibri" w:cs="Times New Roman"/>
                <w:sz w:val="20"/>
                <w:szCs w:val="20"/>
                <w:lang w:val="es-ES" w:eastAsia="en-US"/>
              </w:rPr>
              <w:t>PROGRAMA DE DOCTORADO</w:t>
            </w:r>
            <w:r w:rsidR="000D0AD9" w:rsidRPr="00531145">
              <w:rPr>
                <w:rFonts w:eastAsia="Calibri" w:cs="Times New Roman"/>
                <w:sz w:val="20"/>
                <w:szCs w:val="20"/>
                <w:lang w:val="es-ES" w:eastAsia="en-US"/>
              </w:rPr>
              <w:t xml:space="preserve"> </w:t>
            </w:r>
            <w:r w:rsidR="00C57035" w:rsidRPr="00531145">
              <w:rPr>
                <w:rFonts w:eastAsia="Calibri" w:cs="Times New Roman"/>
                <w:sz w:val="20"/>
                <w:szCs w:val="20"/>
                <w:lang w:val="es-ES" w:eastAsia="en-US"/>
              </w:rPr>
              <w:t>/</w:t>
            </w:r>
            <w:r w:rsidR="003B0DB4" w:rsidRPr="00531145">
              <w:rPr>
                <w:lang w:val="es-ES"/>
              </w:rPr>
              <w:t xml:space="preserve"> </w:t>
            </w:r>
            <w:proofErr w:type="spellStart"/>
            <w:r w:rsidR="003B0DB4" w:rsidRPr="00531145">
              <w:rPr>
                <w:rFonts w:eastAsia="Calibri" w:cs="Times New Roman"/>
                <w:i/>
                <w:iCs/>
                <w:sz w:val="20"/>
                <w:szCs w:val="20"/>
                <w:lang w:val="es-ES" w:eastAsia="en-US"/>
              </w:rPr>
              <w:t>P</w:t>
            </w:r>
            <w:r w:rsidR="00DC388B" w:rsidRPr="00531145">
              <w:rPr>
                <w:rFonts w:eastAsia="Calibri" w:cs="Times New Roman"/>
                <w:i/>
                <w:iCs/>
                <w:sz w:val="20"/>
                <w:szCs w:val="20"/>
                <w:lang w:val="es-ES" w:eastAsia="en-US"/>
              </w:rPr>
              <w:t>h</w:t>
            </w:r>
            <w:r w:rsidR="003B0DB4" w:rsidRPr="00531145">
              <w:rPr>
                <w:rFonts w:eastAsia="Calibri" w:cs="Times New Roman"/>
                <w:i/>
                <w:iCs/>
                <w:sz w:val="20"/>
                <w:szCs w:val="20"/>
                <w:lang w:val="es-ES" w:eastAsia="en-US"/>
              </w:rPr>
              <w:t>.D</w:t>
            </w:r>
            <w:proofErr w:type="spellEnd"/>
            <w:r w:rsidR="003B0DB4" w:rsidRPr="00531145">
              <w:rPr>
                <w:rFonts w:eastAsia="Calibri" w:cs="Times New Roman"/>
                <w:i/>
                <w:iCs/>
                <w:sz w:val="20"/>
                <w:szCs w:val="20"/>
                <w:lang w:val="es-ES" w:eastAsia="en-US"/>
              </w:rPr>
              <w:t>. PROGRAM</w:t>
            </w:r>
          </w:p>
        </w:tc>
      </w:tr>
      <w:tr w:rsidR="00CE49B0" w:rsidRPr="00531145" w14:paraId="555021A3" w14:textId="77777777" w:rsidTr="00043DBD">
        <w:trPr>
          <w:cantSplit/>
        </w:trPr>
        <w:tc>
          <w:tcPr>
            <w:tcW w:w="8644" w:type="dxa"/>
            <w:gridSpan w:val="2"/>
            <w:tcBorders>
              <w:top w:val="single" w:sz="4" w:space="0" w:color="auto"/>
              <w:left w:val="double" w:sz="4" w:space="0" w:color="auto"/>
              <w:bottom w:val="single" w:sz="4" w:space="0" w:color="auto"/>
              <w:right w:val="double" w:sz="4" w:space="0" w:color="auto"/>
            </w:tcBorders>
          </w:tcPr>
          <w:p w14:paraId="686066AE" w14:textId="77777777" w:rsidR="00CE49B0" w:rsidRPr="00531145" w:rsidRDefault="00CE49B0">
            <w:pPr>
              <w:spacing w:before="120" w:after="120"/>
              <w:jc w:val="center"/>
              <w:rPr>
                <w:rFonts w:eastAsia="Calibri" w:cs="Times New Roman"/>
                <w:sz w:val="20"/>
                <w:szCs w:val="20"/>
                <w:lang w:val="es-ES" w:eastAsia="en-US"/>
              </w:rPr>
            </w:pPr>
          </w:p>
        </w:tc>
      </w:tr>
    </w:tbl>
    <w:p w14:paraId="5E22CB40" w14:textId="77777777" w:rsidR="0083134E" w:rsidRPr="00531145" w:rsidRDefault="0083134E" w:rsidP="00D814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b/>
          <w:bCs/>
          <w:spacing w:val="-3"/>
          <w:sz w:val="26"/>
          <w:szCs w:val="26"/>
          <w:u w:val="single"/>
          <w:lang w:val="es-ES"/>
        </w:rPr>
      </w:pPr>
    </w:p>
    <w:p w14:paraId="78B93E5C" w14:textId="241EFC2F" w:rsidR="005D4D72" w:rsidRPr="00531145" w:rsidRDefault="00AD0A73" w:rsidP="00B910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spacing w:val="-3"/>
          <w:lang w:val="es-ES"/>
        </w:rPr>
      </w:pPr>
      <w:r w:rsidRPr="00531145">
        <w:rPr>
          <w:b/>
          <w:bCs/>
          <w:spacing w:val="-3"/>
          <w:lang w:val="es-ES"/>
        </w:rPr>
        <w:t xml:space="preserve">Exclusivamente, la Comisión Académica del Programa de Doctorado obtendrá el informe de similitud de la tesis doctoral proporcionado por </w:t>
      </w:r>
      <w:proofErr w:type="spellStart"/>
      <w:r w:rsidRPr="00531145">
        <w:rPr>
          <w:b/>
          <w:bCs/>
          <w:spacing w:val="-3"/>
          <w:lang w:val="es-ES"/>
        </w:rPr>
        <w:t>Turnitin</w:t>
      </w:r>
      <w:proofErr w:type="spellEnd"/>
      <w:r w:rsidRPr="00531145">
        <w:rPr>
          <w:b/>
          <w:bCs/>
          <w:spacing w:val="-3"/>
          <w:lang w:val="es-ES"/>
        </w:rPr>
        <w:t>.</w:t>
      </w:r>
      <w:r w:rsidR="00B91031" w:rsidRPr="00531145">
        <w:rPr>
          <w:b/>
          <w:bCs/>
          <w:spacing w:val="-3"/>
          <w:lang w:val="es-ES"/>
        </w:rPr>
        <w:t xml:space="preserve"> </w:t>
      </w:r>
      <w:r w:rsidR="00A51203" w:rsidRPr="00531145">
        <w:rPr>
          <w:spacing w:val="-3"/>
          <w:lang w:val="es-ES"/>
        </w:rPr>
        <w:t xml:space="preserve">Se </w:t>
      </w:r>
      <w:r w:rsidR="004C2206" w:rsidRPr="00531145">
        <w:rPr>
          <w:spacing w:val="-3"/>
          <w:lang w:val="es-ES"/>
        </w:rPr>
        <w:t xml:space="preserve">informa a </w:t>
      </w:r>
      <w:r w:rsidR="00A51203" w:rsidRPr="00531145">
        <w:rPr>
          <w:spacing w:val="-3"/>
          <w:lang w:val="es-ES"/>
        </w:rPr>
        <w:t xml:space="preserve">los </w:t>
      </w:r>
      <w:r w:rsidR="002A4A3C" w:rsidRPr="00531145">
        <w:rPr>
          <w:b/>
          <w:bCs/>
          <w:i/>
          <w:iCs/>
          <w:spacing w:val="-3"/>
          <w:u w:val="single"/>
          <w:lang w:val="es-ES"/>
        </w:rPr>
        <w:t xml:space="preserve">doctorandos </w:t>
      </w:r>
      <w:r w:rsidR="00A51203" w:rsidRPr="00531145">
        <w:rPr>
          <w:b/>
          <w:bCs/>
          <w:i/>
          <w:iCs/>
          <w:spacing w:val="-3"/>
          <w:u w:val="single"/>
          <w:lang w:val="es-ES"/>
        </w:rPr>
        <w:t>y directores</w:t>
      </w:r>
      <w:r w:rsidR="002A4A3C" w:rsidRPr="00531145">
        <w:rPr>
          <w:b/>
          <w:bCs/>
          <w:i/>
          <w:iCs/>
          <w:spacing w:val="-3"/>
          <w:u w:val="single"/>
          <w:lang w:val="es-ES"/>
        </w:rPr>
        <w:t>/tutor</w:t>
      </w:r>
      <w:r w:rsidR="00A51203" w:rsidRPr="00531145">
        <w:rPr>
          <w:b/>
          <w:bCs/>
          <w:i/>
          <w:iCs/>
          <w:spacing w:val="-3"/>
          <w:u w:val="single"/>
          <w:lang w:val="es-ES"/>
        </w:rPr>
        <w:t xml:space="preserve"> </w:t>
      </w:r>
      <w:r w:rsidRPr="00531145">
        <w:rPr>
          <w:b/>
          <w:bCs/>
          <w:i/>
          <w:iCs/>
          <w:spacing w:val="-3"/>
          <w:u w:val="single"/>
          <w:lang w:val="es-ES"/>
        </w:rPr>
        <w:t>NO</w:t>
      </w:r>
      <w:r w:rsidR="00A51203" w:rsidRPr="00531145">
        <w:rPr>
          <w:b/>
          <w:bCs/>
          <w:i/>
          <w:iCs/>
          <w:spacing w:val="-3"/>
          <w:u w:val="single"/>
          <w:lang w:val="es-ES"/>
        </w:rPr>
        <w:t xml:space="preserve"> deben</w:t>
      </w:r>
      <w:r w:rsidRPr="00531145">
        <w:rPr>
          <w:b/>
          <w:bCs/>
          <w:i/>
          <w:iCs/>
          <w:spacing w:val="-3"/>
          <w:u w:val="single"/>
          <w:lang w:val="es-ES"/>
        </w:rPr>
        <w:t xml:space="preserve"> utilizar </w:t>
      </w:r>
      <w:proofErr w:type="spellStart"/>
      <w:r w:rsidRPr="00531145">
        <w:rPr>
          <w:b/>
          <w:bCs/>
          <w:i/>
          <w:iCs/>
          <w:spacing w:val="-3"/>
          <w:u w:val="single"/>
          <w:lang w:val="es-ES"/>
        </w:rPr>
        <w:t>Turnitin</w:t>
      </w:r>
      <w:proofErr w:type="spellEnd"/>
      <w:r w:rsidRPr="00531145">
        <w:rPr>
          <w:b/>
          <w:bCs/>
          <w:i/>
          <w:iCs/>
          <w:spacing w:val="-3"/>
          <w:u w:val="single"/>
          <w:lang w:val="es-ES"/>
        </w:rPr>
        <w:t xml:space="preserve"> con </w:t>
      </w:r>
      <w:r w:rsidR="00A51203" w:rsidRPr="00531145">
        <w:rPr>
          <w:b/>
          <w:bCs/>
          <w:i/>
          <w:iCs/>
          <w:spacing w:val="-3"/>
          <w:u w:val="single"/>
          <w:lang w:val="es-ES"/>
        </w:rPr>
        <w:t xml:space="preserve">la tesis </w:t>
      </w:r>
      <w:r w:rsidRPr="00531145">
        <w:rPr>
          <w:b/>
          <w:bCs/>
          <w:i/>
          <w:iCs/>
          <w:spacing w:val="-3"/>
          <w:u w:val="single"/>
          <w:lang w:val="es-ES"/>
        </w:rPr>
        <w:t>doctoral</w:t>
      </w:r>
      <w:r w:rsidR="00A51203" w:rsidRPr="00531145">
        <w:rPr>
          <w:b/>
          <w:bCs/>
          <w:spacing w:val="-3"/>
          <w:lang w:val="es-ES"/>
        </w:rPr>
        <w:t>.</w:t>
      </w:r>
      <w:r w:rsidR="00A51203" w:rsidRPr="00531145">
        <w:rPr>
          <w:spacing w:val="-3"/>
          <w:lang w:val="es-ES"/>
        </w:rPr>
        <w:t xml:space="preserve"> </w:t>
      </w:r>
      <w:r w:rsidRPr="00531145">
        <w:rPr>
          <w:spacing w:val="-3"/>
          <w:lang w:val="es-ES"/>
        </w:rPr>
        <w:t xml:space="preserve">Su utilización </w:t>
      </w:r>
      <w:r w:rsidR="00A51203" w:rsidRPr="00531145">
        <w:rPr>
          <w:spacing w:val="-3"/>
          <w:lang w:val="es-ES"/>
        </w:rPr>
        <w:t xml:space="preserve">por parte del </w:t>
      </w:r>
      <w:r w:rsidRPr="00531145">
        <w:rPr>
          <w:spacing w:val="-3"/>
          <w:lang w:val="es-ES"/>
        </w:rPr>
        <w:t xml:space="preserve">doctorando, director o tutor podrá retrasar </w:t>
      </w:r>
      <w:r w:rsidR="00D569BC" w:rsidRPr="00531145">
        <w:rPr>
          <w:spacing w:val="-3"/>
          <w:lang w:val="es-ES"/>
        </w:rPr>
        <w:t>el proceso</w:t>
      </w:r>
      <w:r w:rsidR="00B91031" w:rsidRPr="00531145">
        <w:rPr>
          <w:spacing w:val="-3"/>
          <w:lang w:val="es-ES"/>
        </w:rPr>
        <w:t xml:space="preserve"> de depósito</w:t>
      </w:r>
      <w:r w:rsidR="00D569BC" w:rsidRPr="00531145">
        <w:rPr>
          <w:spacing w:val="-3"/>
          <w:lang w:val="es-ES"/>
        </w:rPr>
        <w:t>.</w:t>
      </w:r>
    </w:p>
    <w:p w14:paraId="22EB26E9" w14:textId="42EB5ACC" w:rsidR="00B91031" w:rsidRPr="00531145" w:rsidRDefault="00D9445C" w:rsidP="00B910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i/>
          <w:iCs/>
          <w:spacing w:val="-3"/>
          <w:lang w:val="en-US"/>
        </w:rPr>
      </w:pPr>
      <w:r w:rsidRPr="00531145">
        <w:rPr>
          <w:i/>
          <w:iCs/>
          <w:spacing w:val="-3"/>
          <w:lang w:val="en-US"/>
        </w:rPr>
        <w:t xml:space="preserve">Only exclusively the Academic Committee of the corresponding </w:t>
      </w:r>
      <w:proofErr w:type="spellStart"/>
      <w:proofErr w:type="gramStart"/>
      <w:r w:rsidRPr="00531145">
        <w:rPr>
          <w:i/>
          <w:iCs/>
          <w:spacing w:val="-3"/>
          <w:lang w:val="en-US"/>
        </w:rPr>
        <w:t>Ph.D</w:t>
      </w:r>
      <w:proofErr w:type="spellEnd"/>
      <w:proofErr w:type="gramEnd"/>
      <w:r w:rsidRPr="00531145">
        <w:rPr>
          <w:i/>
          <w:iCs/>
          <w:spacing w:val="-3"/>
          <w:lang w:val="en-US"/>
        </w:rPr>
        <w:t xml:space="preserve"> program will obtain the similarity report for the doctoral thesis provided by Turnitin. Hereby It is explicitly informed to doctoral candidates and their supervisors that Turnitin should not be used in the context of the doctoral thesis. The implementation of Turnitin by the doctoral candidate, supervisor, or tutor may cause undesirable delay in the </w:t>
      </w:r>
      <w:r w:rsidR="004C6E46" w:rsidRPr="00531145">
        <w:rPr>
          <w:i/>
          <w:iCs/>
          <w:spacing w:val="-3"/>
          <w:lang w:val="en-US"/>
        </w:rPr>
        <w:t>procedure</w:t>
      </w:r>
      <w:r w:rsidRPr="00531145">
        <w:rPr>
          <w:i/>
          <w:iCs/>
          <w:spacing w:val="-3"/>
          <w:lang w:val="en-US"/>
        </w:rPr>
        <w:t xml:space="preserve"> of deposit.</w:t>
      </w:r>
    </w:p>
    <w:p w14:paraId="346FB805" w14:textId="77777777" w:rsidR="00D9445C" w:rsidRPr="00531145" w:rsidRDefault="00D9445C" w:rsidP="00B910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spacing w:val="-3"/>
          <w:lang w:val="en-US"/>
        </w:rPr>
      </w:pPr>
    </w:p>
    <w:p w14:paraId="60E005BE" w14:textId="77777777" w:rsidR="006D1A0A" w:rsidRPr="00531145" w:rsidRDefault="006D1A0A" w:rsidP="006D1A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b/>
          <w:bCs/>
          <w:lang w:val="es-ES"/>
        </w:rPr>
      </w:pPr>
      <w:r w:rsidRPr="00531145">
        <w:rPr>
          <w:b/>
          <w:bCs/>
          <w:lang w:val="es-ES"/>
        </w:rPr>
        <w:t xml:space="preserve">Configuración de parámetros para extraer el informe de similitud en </w:t>
      </w:r>
      <w:proofErr w:type="spellStart"/>
      <w:r w:rsidRPr="00531145">
        <w:rPr>
          <w:b/>
          <w:bCs/>
          <w:lang w:val="es-ES"/>
        </w:rPr>
        <w:t>Turnitin</w:t>
      </w:r>
      <w:proofErr w:type="spellEnd"/>
    </w:p>
    <w:p w14:paraId="0D4927C3" w14:textId="77777777" w:rsidR="006D1A0A" w:rsidRPr="00531145" w:rsidRDefault="006D1A0A" w:rsidP="006D1A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i/>
          <w:iCs/>
          <w:lang w:val="en-US"/>
        </w:rPr>
      </w:pPr>
      <w:r w:rsidRPr="00531145">
        <w:rPr>
          <w:i/>
          <w:iCs/>
          <w:lang w:val="en-US"/>
        </w:rPr>
        <w:t xml:space="preserve">Parameters to use when extracting the similarity report in </w:t>
      </w:r>
      <w:proofErr w:type="gramStart"/>
      <w:r w:rsidRPr="00531145">
        <w:rPr>
          <w:i/>
          <w:iCs/>
          <w:lang w:val="en-US"/>
        </w:rPr>
        <w:t>Turnitin</w:t>
      </w:r>
      <w:proofErr w:type="gramEnd"/>
    </w:p>
    <w:p w14:paraId="3CEC60B5" w14:textId="77777777" w:rsidR="006D1A0A" w:rsidRPr="00531145" w:rsidRDefault="006D1A0A" w:rsidP="006D1A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lang w:val="en-US"/>
        </w:rPr>
      </w:pPr>
      <w:proofErr w:type="spellStart"/>
      <w:r w:rsidRPr="00531145">
        <w:rPr>
          <w:lang w:val="en-US"/>
        </w:rPr>
        <w:t>Excluir</w:t>
      </w:r>
      <w:proofErr w:type="spellEnd"/>
      <w:r w:rsidRPr="00531145">
        <w:rPr>
          <w:lang w:val="en-US"/>
        </w:rPr>
        <w:t xml:space="preserve"> / exclude:</w:t>
      </w:r>
    </w:p>
    <w:p w14:paraId="5346E176" w14:textId="77777777" w:rsidR="006D1A0A" w:rsidRPr="00531145" w:rsidRDefault="006D1A0A" w:rsidP="006D1A0A">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i/>
          <w:iCs/>
          <w:lang w:val="es-ES"/>
        </w:rPr>
      </w:pPr>
      <w:r w:rsidRPr="00531145">
        <w:rPr>
          <w:lang w:val="es-ES"/>
        </w:rPr>
        <w:t xml:space="preserve">Material bibliográfico/ </w:t>
      </w:r>
      <w:proofErr w:type="spellStart"/>
      <w:r w:rsidRPr="00531145">
        <w:rPr>
          <w:i/>
          <w:iCs/>
          <w:lang w:val="es-ES"/>
        </w:rPr>
        <w:t>Bibliography</w:t>
      </w:r>
      <w:proofErr w:type="spellEnd"/>
    </w:p>
    <w:p w14:paraId="6144404F" w14:textId="77777777" w:rsidR="006D1A0A" w:rsidRPr="00531145" w:rsidRDefault="006D1A0A" w:rsidP="006D1A0A">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lang w:val="es-ES"/>
        </w:rPr>
      </w:pPr>
      <w:r w:rsidRPr="00531145">
        <w:rPr>
          <w:lang w:val="es-ES"/>
        </w:rPr>
        <w:t xml:space="preserve">Material citado/ </w:t>
      </w:r>
      <w:proofErr w:type="spellStart"/>
      <w:r w:rsidRPr="00531145">
        <w:rPr>
          <w:i/>
          <w:iCs/>
          <w:lang w:val="es-ES"/>
        </w:rPr>
        <w:t>Quotes</w:t>
      </w:r>
      <w:proofErr w:type="spellEnd"/>
    </w:p>
    <w:p w14:paraId="12640BBE" w14:textId="77777777" w:rsidR="006D1A0A" w:rsidRPr="00531145" w:rsidRDefault="006D1A0A" w:rsidP="006D1A0A">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lang w:val="es-ES"/>
        </w:rPr>
      </w:pPr>
      <w:r w:rsidRPr="00531145">
        <w:rPr>
          <w:lang w:val="es-ES"/>
        </w:rPr>
        <w:t xml:space="preserve">Coincidencia menor de 10 palabras/ </w:t>
      </w:r>
      <w:proofErr w:type="spellStart"/>
      <w:r w:rsidRPr="00531145">
        <w:rPr>
          <w:i/>
          <w:iCs/>
          <w:lang w:val="es-ES"/>
        </w:rPr>
        <w:t>Matches</w:t>
      </w:r>
      <w:proofErr w:type="spellEnd"/>
      <w:r w:rsidRPr="00531145">
        <w:rPr>
          <w:i/>
          <w:iCs/>
          <w:lang w:val="es-ES"/>
        </w:rPr>
        <w:t xml:space="preserve"> </w:t>
      </w:r>
      <w:proofErr w:type="spellStart"/>
      <w:r w:rsidRPr="00531145">
        <w:rPr>
          <w:i/>
          <w:iCs/>
          <w:lang w:val="es-ES"/>
        </w:rPr>
        <w:t>of</w:t>
      </w:r>
      <w:proofErr w:type="spellEnd"/>
      <w:r w:rsidRPr="00531145">
        <w:rPr>
          <w:i/>
          <w:iCs/>
          <w:lang w:val="es-ES"/>
        </w:rPr>
        <w:t xml:space="preserve"> </w:t>
      </w:r>
      <w:proofErr w:type="spellStart"/>
      <w:r w:rsidRPr="00531145">
        <w:rPr>
          <w:i/>
          <w:iCs/>
          <w:lang w:val="es-ES"/>
        </w:rPr>
        <w:t>less</w:t>
      </w:r>
      <w:proofErr w:type="spellEnd"/>
      <w:r w:rsidRPr="00531145">
        <w:rPr>
          <w:i/>
          <w:iCs/>
          <w:lang w:val="es-ES"/>
        </w:rPr>
        <w:t xml:space="preserve"> </w:t>
      </w:r>
      <w:proofErr w:type="spellStart"/>
      <w:r w:rsidRPr="00531145">
        <w:rPr>
          <w:i/>
          <w:iCs/>
          <w:lang w:val="es-ES"/>
        </w:rPr>
        <w:t>than</w:t>
      </w:r>
      <w:proofErr w:type="spellEnd"/>
      <w:r w:rsidRPr="00531145">
        <w:rPr>
          <w:i/>
          <w:iCs/>
          <w:lang w:val="es-ES"/>
        </w:rPr>
        <w:t xml:space="preserve"> 10 </w:t>
      </w:r>
      <w:proofErr w:type="spellStart"/>
      <w:r w:rsidRPr="00531145">
        <w:rPr>
          <w:i/>
          <w:iCs/>
          <w:lang w:val="es-ES"/>
        </w:rPr>
        <w:t>words</w:t>
      </w:r>
      <w:proofErr w:type="spellEnd"/>
    </w:p>
    <w:p w14:paraId="70721AEC" w14:textId="2C1D109D" w:rsidR="000D0AD9" w:rsidRPr="00531145" w:rsidRDefault="000D0AD9">
      <w:pPr>
        <w:rPr>
          <w:b/>
          <w:bCs/>
          <w:iCs/>
          <w:lang w:val="es-ES"/>
        </w:rPr>
      </w:pPr>
      <w:r w:rsidRPr="00531145">
        <w:rPr>
          <w:b/>
          <w:bCs/>
          <w:iCs/>
          <w:lang w:val="es-ES"/>
        </w:rPr>
        <w:br w:type="page"/>
      </w:r>
    </w:p>
    <w:p w14:paraId="0C6822FA" w14:textId="77777777" w:rsidR="000D0AD9" w:rsidRPr="00531145" w:rsidRDefault="000D0AD9" w:rsidP="00783647">
      <w:pPr>
        <w:pStyle w:val="Normal1"/>
        <w:jc w:val="center"/>
        <w:rPr>
          <w:b/>
          <w:bCs/>
          <w:iCs/>
          <w:lang w:val="es-ES"/>
        </w:rPr>
      </w:pPr>
    </w:p>
    <w:p w14:paraId="4DD6AE0A" w14:textId="3A27DAFA" w:rsidR="00995E14" w:rsidRPr="00531145" w:rsidRDefault="00783647" w:rsidP="00783647">
      <w:pPr>
        <w:pStyle w:val="Normal1"/>
        <w:jc w:val="center"/>
        <w:rPr>
          <w:b/>
          <w:bCs/>
          <w:iCs/>
          <w:lang w:val="es-ES"/>
        </w:rPr>
      </w:pPr>
      <w:r w:rsidRPr="00531145">
        <w:rPr>
          <w:b/>
          <w:bCs/>
          <w:iCs/>
          <w:lang w:val="es-ES"/>
        </w:rPr>
        <w:t>Informe de Justificación de Similitud</w:t>
      </w:r>
      <w:bookmarkStart w:id="2" w:name="_Hlk148032993"/>
      <w:r w:rsidR="005344C5" w:rsidRPr="00531145">
        <w:rPr>
          <w:b/>
          <w:bCs/>
          <w:iCs/>
          <w:lang w:val="es-ES"/>
        </w:rPr>
        <w:t>*</w:t>
      </w:r>
    </w:p>
    <w:p w14:paraId="08AD1093" w14:textId="77777777" w:rsidR="00783647" w:rsidRPr="00531145" w:rsidRDefault="00783647" w:rsidP="00783647">
      <w:pPr>
        <w:pStyle w:val="Normal1"/>
        <w:jc w:val="center"/>
        <w:rPr>
          <w:b/>
          <w:bCs/>
          <w:iCs/>
          <w:lang w:val="es-ES"/>
        </w:rPr>
      </w:pPr>
    </w:p>
    <w:tbl>
      <w:tblPr>
        <w:tblStyle w:val="Tablaconcuadrcula"/>
        <w:tblW w:w="0" w:type="auto"/>
        <w:tblLook w:val="04A0" w:firstRow="1" w:lastRow="0" w:firstColumn="1" w:lastColumn="0" w:noHBand="0" w:noVBand="1"/>
      </w:tblPr>
      <w:tblGrid>
        <w:gridCol w:w="9394"/>
      </w:tblGrid>
      <w:tr w:rsidR="005344C5" w:rsidRPr="00531145" w14:paraId="73D4C7FF" w14:textId="77777777" w:rsidTr="005344C5">
        <w:tc>
          <w:tcPr>
            <w:tcW w:w="9394" w:type="dxa"/>
          </w:tcPr>
          <w:p w14:paraId="3D0DCB21" w14:textId="4E004044" w:rsidR="005344C5" w:rsidRPr="00531145" w:rsidRDefault="005344C5" w:rsidP="005344C5">
            <w:pPr>
              <w:jc w:val="both"/>
              <w:rPr>
                <w:sz w:val="18"/>
                <w:szCs w:val="18"/>
                <w:lang w:val="es-ES"/>
              </w:rPr>
            </w:pPr>
            <w:r w:rsidRPr="00531145">
              <w:rPr>
                <w:sz w:val="18"/>
                <w:szCs w:val="18"/>
                <w:lang w:val="es-ES"/>
              </w:rPr>
              <w:t xml:space="preserve">A continuación, se proporcionan ejemplos de distintas formas de justificación. Por favor, </w:t>
            </w:r>
            <w:r w:rsidRPr="00531145">
              <w:rPr>
                <w:b/>
                <w:bCs/>
                <w:sz w:val="18"/>
                <w:szCs w:val="18"/>
                <w:u w:val="single"/>
                <w:lang w:val="es-ES"/>
              </w:rPr>
              <w:t>no olvide eliminar los ejemplos</w:t>
            </w:r>
            <w:r w:rsidRPr="00531145">
              <w:rPr>
                <w:b/>
                <w:bCs/>
                <w:sz w:val="18"/>
                <w:szCs w:val="18"/>
                <w:lang w:val="es-ES"/>
              </w:rPr>
              <w:t>, dejando su justificación</w:t>
            </w:r>
            <w:r w:rsidRPr="00531145">
              <w:rPr>
                <w:sz w:val="18"/>
                <w:szCs w:val="18"/>
                <w:lang w:val="es-ES"/>
              </w:rPr>
              <w:t xml:space="preserve">. </w:t>
            </w:r>
          </w:p>
          <w:p w14:paraId="55368C06" w14:textId="77777777" w:rsidR="005344C5" w:rsidRPr="00531145" w:rsidRDefault="005344C5" w:rsidP="005344C5">
            <w:pPr>
              <w:jc w:val="both"/>
              <w:rPr>
                <w:sz w:val="18"/>
                <w:szCs w:val="18"/>
                <w:lang w:val="es-ES"/>
              </w:rPr>
            </w:pPr>
          </w:p>
          <w:p w14:paraId="28A6B69F" w14:textId="77777777" w:rsidR="005344C5" w:rsidRPr="00531145" w:rsidRDefault="005344C5" w:rsidP="005344C5">
            <w:pPr>
              <w:pStyle w:val="Normal1"/>
              <w:ind w:left="1134"/>
              <w:jc w:val="both"/>
              <w:rPr>
                <w:sz w:val="18"/>
                <w:szCs w:val="18"/>
                <w:lang w:val="es-ES"/>
              </w:rPr>
            </w:pPr>
            <w:r w:rsidRPr="00531145">
              <w:rPr>
                <w:sz w:val="18"/>
                <w:szCs w:val="18"/>
                <w:lang w:val="es-ES"/>
              </w:rPr>
              <w:t>Ejemplo 1.</w:t>
            </w:r>
          </w:p>
          <w:p w14:paraId="1EB8AF94" w14:textId="77777777" w:rsidR="005344C5" w:rsidRPr="00531145" w:rsidRDefault="005344C5" w:rsidP="005344C5">
            <w:pPr>
              <w:pStyle w:val="Normal1"/>
              <w:ind w:left="1134"/>
              <w:jc w:val="both"/>
              <w:rPr>
                <w:sz w:val="18"/>
                <w:szCs w:val="18"/>
                <w:lang w:val="es-ES"/>
              </w:rPr>
            </w:pPr>
            <w:r w:rsidRPr="00531145">
              <w:rPr>
                <w:sz w:val="18"/>
                <w:szCs w:val="18"/>
                <w:lang w:val="es-ES"/>
              </w:rPr>
              <w:t>El manuscrito de Tesis tiene una coincidencia total del ___% con otro material publicado, pero en su mayoría corresponde a otros trabajos del mismo autor. A saber:</w:t>
            </w:r>
          </w:p>
          <w:p w14:paraId="2E3494FD" w14:textId="77777777" w:rsidR="005344C5" w:rsidRPr="00531145" w:rsidRDefault="005344C5" w:rsidP="005344C5">
            <w:pPr>
              <w:pStyle w:val="Normal1"/>
              <w:ind w:left="1134"/>
              <w:jc w:val="both"/>
              <w:rPr>
                <w:sz w:val="18"/>
                <w:szCs w:val="18"/>
                <w:lang w:val="es-ES"/>
              </w:rPr>
            </w:pPr>
            <w:r w:rsidRPr="00531145">
              <w:rPr>
                <w:sz w:val="18"/>
                <w:szCs w:val="18"/>
                <w:lang w:val="es-ES"/>
              </w:rPr>
              <w:t>La coincidencia del ___% con la fuente 1 corresponde al primer artículo, incluido en el Formulario de Depósito de Tesis como ________</w:t>
            </w:r>
          </w:p>
          <w:p w14:paraId="324467AE" w14:textId="2680BC61" w:rsidR="005344C5" w:rsidRPr="00531145" w:rsidRDefault="005344C5" w:rsidP="005344C5">
            <w:pPr>
              <w:pStyle w:val="Normal1"/>
              <w:ind w:left="1134"/>
              <w:jc w:val="both"/>
              <w:rPr>
                <w:sz w:val="18"/>
                <w:szCs w:val="18"/>
                <w:lang w:val="es-ES"/>
              </w:rPr>
            </w:pPr>
            <w:r w:rsidRPr="00531145">
              <w:rPr>
                <w:sz w:val="18"/>
                <w:szCs w:val="18"/>
                <w:lang w:val="es-ES"/>
              </w:rPr>
              <w:t>La coincidencia del ___% con la fuente 2 corresponde al segundo artículo, incluido en el Formulario de Depósito de Tesis como ________/</w:t>
            </w:r>
          </w:p>
          <w:p w14:paraId="054A59C7" w14:textId="77777777" w:rsidR="005344C5" w:rsidRPr="00531145" w:rsidRDefault="005344C5" w:rsidP="005344C5">
            <w:pPr>
              <w:pStyle w:val="Normal1"/>
              <w:ind w:left="1134"/>
              <w:jc w:val="both"/>
              <w:rPr>
                <w:sz w:val="18"/>
                <w:szCs w:val="18"/>
                <w:lang w:val="es-ES"/>
              </w:rPr>
            </w:pPr>
            <w:r w:rsidRPr="00531145">
              <w:rPr>
                <w:sz w:val="18"/>
                <w:szCs w:val="18"/>
                <w:lang w:val="es-ES"/>
              </w:rPr>
              <w:t>….</w:t>
            </w:r>
          </w:p>
          <w:p w14:paraId="1062D96C" w14:textId="77777777" w:rsidR="005344C5" w:rsidRPr="00531145" w:rsidRDefault="005344C5" w:rsidP="005344C5">
            <w:pPr>
              <w:pStyle w:val="Normal1"/>
              <w:ind w:left="1134"/>
              <w:jc w:val="both"/>
              <w:rPr>
                <w:sz w:val="18"/>
                <w:szCs w:val="18"/>
                <w:lang w:val="es-ES"/>
              </w:rPr>
            </w:pPr>
          </w:p>
          <w:p w14:paraId="3B3BCB91" w14:textId="77777777" w:rsidR="005344C5" w:rsidRPr="00531145" w:rsidRDefault="005344C5" w:rsidP="005344C5">
            <w:pPr>
              <w:pStyle w:val="Normal1"/>
              <w:ind w:left="1134"/>
              <w:jc w:val="both"/>
              <w:rPr>
                <w:sz w:val="18"/>
                <w:szCs w:val="18"/>
                <w:lang w:val="es-ES"/>
              </w:rPr>
            </w:pPr>
            <w:r w:rsidRPr="00531145">
              <w:rPr>
                <w:sz w:val="18"/>
                <w:szCs w:val="18"/>
                <w:lang w:val="es-ES"/>
              </w:rPr>
              <w:t>Ejemplo 2.</w:t>
            </w:r>
          </w:p>
          <w:p w14:paraId="7FFD5084" w14:textId="5581F6D7" w:rsidR="005344C5" w:rsidRPr="00531145" w:rsidRDefault="005344C5" w:rsidP="005344C5">
            <w:pPr>
              <w:pStyle w:val="Normal1"/>
              <w:ind w:left="1134"/>
              <w:jc w:val="both"/>
              <w:rPr>
                <w:sz w:val="18"/>
                <w:szCs w:val="18"/>
                <w:lang w:val="es-ES"/>
              </w:rPr>
            </w:pPr>
            <w:r w:rsidRPr="00531145">
              <w:rPr>
                <w:sz w:val="18"/>
                <w:szCs w:val="18"/>
                <w:lang w:val="es-ES"/>
              </w:rPr>
              <w:t xml:space="preserve">El manuscrito de Tesis contiene un ___% de coincidencia con la fuente </w:t>
            </w:r>
            <w:proofErr w:type="spellStart"/>
            <w:r w:rsidRPr="00531145">
              <w:rPr>
                <w:sz w:val="18"/>
                <w:szCs w:val="18"/>
                <w:lang w:val="es-ES"/>
              </w:rPr>
              <w:t>Nº</w:t>
            </w:r>
            <w:proofErr w:type="spellEnd"/>
            <w:r w:rsidRPr="00531145">
              <w:rPr>
                <w:sz w:val="18"/>
                <w:szCs w:val="18"/>
                <w:lang w:val="es-ES"/>
              </w:rPr>
              <w:t>. 1, que corresponde a la publicación XXXXX, que es el XXX artículo incluido en el Formulario de Depósito de Tesis y que se encuentra íntegramente incluido en el Capítulo __ cuyo autor principal es el autor de la tesis.</w:t>
            </w:r>
          </w:p>
          <w:p w14:paraId="3406C5CD" w14:textId="77777777" w:rsidR="005344C5" w:rsidRPr="00531145" w:rsidRDefault="005344C5" w:rsidP="005344C5">
            <w:pPr>
              <w:pStyle w:val="Normal1"/>
              <w:ind w:left="1134"/>
              <w:jc w:val="both"/>
              <w:rPr>
                <w:sz w:val="18"/>
                <w:szCs w:val="18"/>
                <w:lang w:val="es-ES"/>
              </w:rPr>
            </w:pPr>
            <w:r w:rsidRPr="00531145">
              <w:rPr>
                <w:sz w:val="18"/>
                <w:szCs w:val="18"/>
                <w:lang w:val="es-ES"/>
              </w:rPr>
              <w:t>….</w:t>
            </w:r>
          </w:p>
          <w:p w14:paraId="02DF080B" w14:textId="77777777" w:rsidR="005344C5" w:rsidRPr="00531145" w:rsidRDefault="005344C5" w:rsidP="005344C5">
            <w:pPr>
              <w:pStyle w:val="Normal1"/>
              <w:ind w:left="1134"/>
              <w:jc w:val="both"/>
              <w:rPr>
                <w:sz w:val="18"/>
                <w:szCs w:val="18"/>
                <w:lang w:val="es-ES"/>
              </w:rPr>
            </w:pPr>
          </w:p>
          <w:p w14:paraId="414434CF" w14:textId="77777777" w:rsidR="005344C5" w:rsidRPr="00531145" w:rsidRDefault="005344C5" w:rsidP="005344C5">
            <w:pPr>
              <w:pStyle w:val="Normal1"/>
              <w:ind w:left="1134"/>
              <w:jc w:val="both"/>
              <w:rPr>
                <w:sz w:val="18"/>
                <w:szCs w:val="18"/>
                <w:lang w:val="es-ES"/>
              </w:rPr>
            </w:pPr>
            <w:r w:rsidRPr="00531145">
              <w:rPr>
                <w:sz w:val="18"/>
                <w:szCs w:val="18"/>
                <w:lang w:val="es-ES"/>
              </w:rPr>
              <w:t>Ejemplo 3.</w:t>
            </w:r>
          </w:p>
          <w:p w14:paraId="70AAC67C" w14:textId="77777777" w:rsidR="005344C5" w:rsidRPr="00531145" w:rsidRDefault="005344C5" w:rsidP="005344C5">
            <w:pPr>
              <w:pStyle w:val="Normal1"/>
              <w:ind w:left="1134"/>
              <w:jc w:val="both"/>
              <w:rPr>
                <w:sz w:val="18"/>
                <w:szCs w:val="18"/>
                <w:lang w:val="es-ES"/>
              </w:rPr>
            </w:pPr>
            <w:r w:rsidRPr="00531145">
              <w:rPr>
                <w:sz w:val="18"/>
                <w:szCs w:val="18"/>
                <w:lang w:val="es-ES"/>
              </w:rPr>
              <w:t xml:space="preserve">El manuscrito de Tesis contiene un __% de coincidencia con la fuente </w:t>
            </w:r>
            <w:proofErr w:type="spellStart"/>
            <w:r w:rsidRPr="00531145">
              <w:rPr>
                <w:sz w:val="18"/>
                <w:szCs w:val="18"/>
                <w:lang w:val="es-ES"/>
              </w:rPr>
              <w:t>Nº</w:t>
            </w:r>
            <w:proofErr w:type="spellEnd"/>
            <w:r w:rsidRPr="00531145">
              <w:rPr>
                <w:sz w:val="18"/>
                <w:szCs w:val="18"/>
                <w:lang w:val="es-ES"/>
              </w:rPr>
              <w:t>. 1, que corresponde a 8 URLS del sitio web XXXX, entre ellas, las siguientes tienen más del 1% de coincidencia:</w:t>
            </w:r>
          </w:p>
          <w:p w14:paraId="628D795B" w14:textId="77777777" w:rsidR="005344C5" w:rsidRPr="00531145" w:rsidRDefault="005344C5" w:rsidP="005344C5">
            <w:pPr>
              <w:pStyle w:val="Normal1"/>
              <w:ind w:left="1134"/>
              <w:jc w:val="both"/>
              <w:rPr>
                <w:sz w:val="18"/>
                <w:szCs w:val="18"/>
                <w:lang w:val="es-ES"/>
              </w:rPr>
            </w:pPr>
            <w:r w:rsidRPr="00531145">
              <w:rPr>
                <w:sz w:val="18"/>
                <w:szCs w:val="18"/>
                <w:lang w:val="es-ES"/>
              </w:rPr>
              <w:t>…</w:t>
            </w:r>
          </w:p>
          <w:p w14:paraId="1FC1F51B" w14:textId="77777777" w:rsidR="005344C5" w:rsidRPr="00531145" w:rsidRDefault="005344C5" w:rsidP="00783647">
            <w:pPr>
              <w:jc w:val="both"/>
              <w:rPr>
                <w:lang w:val="es-ES"/>
              </w:rPr>
            </w:pPr>
          </w:p>
          <w:p w14:paraId="5D09F024" w14:textId="2016D1F1" w:rsidR="005344C5" w:rsidRPr="00531145" w:rsidRDefault="005344C5" w:rsidP="00783647">
            <w:pPr>
              <w:jc w:val="both"/>
              <w:rPr>
                <w:lang w:val="es-ES"/>
              </w:rPr>
            </w:pPr>
            <w:r w:rsidRPr="00531145">
              <w:rPr>
                <w:lang w:val="es-ES"/>
              </w:rPr>
              <w:t>.</w:t>
            </w:r>
          </w:p>
          <w:p w14:paraId="1B69235F" w14:textId="77777777" w:rsidR="005344C5" w:rsidRPr="00531145" w:rsidRDefault="005344C5" w:rsidP="00783647">
            <w:pPr>
              <w:jc w:val="both"/>
              <w:rPr>
                <w:lang w:val="es-ES"/>
              </w:rPr>
            </w:pPr>
          </w:p>
          <w:p w14:paraId="34D90995" w14:textId="77777777" w:rsidR="005344C5" w:rsidRPr="00531145" w:rsidRDefault="005344C5" w:rsidP="00783647">
            <w:pPr>
              <w:jc w:val="both"/>
              <w:rPr>
                <w:lang w:val="es-ES"/>
              </w:rPr>
            </w:pPr>
          </w:p>
          <w:p w14:paraId="20A3268B" w14:textId="77777777" w:rsidR="005344C5" w:rsidRPr="00531145" w:rsidRDefault="005344C5" w:rsidP="00783647">
            <w:pPr>
              <w:jc w:val="both"/>
              <w:rPr>
                <w:lang w:val="es-ES"/>
              </w:rPr>
            </w:pPr>
          </w:p>
          <w:p w14:paraId="6134593A" w14:textId="77777777" w:rsidR="005344C5" w:rsidRPr="00531145" w:rsidRDefault="005344C5" w:rsidP="00783647">
            <w:pPr>
              <w:jc w:val="both"/>
              <w:rPr>
                <w:lang w:val="es-ES"/>
              </w:rPr>
            </w:pPr>
          </w:p>
          <w:p w14:paraId="045BF32A" w14:textId="77777777" w:rsidR="005344C5" w:rsidRPr="00531145" w:rsidRDefault="005344C5" w:rsidP="00783647">
            <w:pPr>
              <w:jc w:val="both"/>
              <w:rPr>
                <w:lang w:val="es-ES"/>
              </w:rPr>
            </w:pPr>
          </w:p>
          <w:p w14:paraId="5DBB1636" w14:textId="77777777" w:rsidR="005344C5" w:rsidRPr="00531145" w:rsidRDefault="005344C5" w:rsidP="00783647">
            <w:pPr>
              <w:jc w:val="both"/>
              <w:rPr>
                <w:lang w:val="es-ES"/>
              </w:rPr>
            </w:pPr>
          </w:p>
          <w:p w14:paraId="46317EA8" w14:textId="77777777" w:rsidR="005344C5" w:rsidRPr="00531145" w:rsidRDefault="005344C5" w:rsidP="00783647">
            <w:pPr>
              <w:jc w:val="both"/>
              <w:rPr>
                <w:lang w:val="es-ES"/>
              </w:rPr>
            </w:pPr>
          </w:p>
        </w:tc>
      </w:tr>
    </w:tbl>
    <w:p w14:paraId="35F14964" w14:textId="7CC3C46F" w:rsidR="005344C5" w:rsidRPr="00531145" w:rsidRDefault="005344C5" w:rsidP="005344C5">
      <w:pPr>
        <w:pBdr>
          <w:top w:val="single" w:sz="4" w:space="1" w:color="auto"/>
        </w:pBdr>
        <w:jc w:val="both"/>
        <w:rPr>
          <w:sz w:val="20"/>
          <w:szCs w:val="20"/>
          <w:lang w:val="es-ES"/>
        </w:rPr>
      </w:pPr>
      <w:r w:rsidRPr="00531145">
        <w:rPr>
          <w:sz w:val="20"/>
          <w:szCs w:val="20"/>
          <w:lang w:val="es-ES"/>
        </w:rPr>
        <w:t>*</w:t>
      </w:r>
      <w:r w:rsidR="000D0AD9" w:rsidRPr="00531145">
        <w:rPr>
          <w:sz w:val="20"/>
          <w:szCs w:val="20"/>
          <w:lang w:val="es-ES"/>
        </w:rPr>
        <w:t>La Comisión Académica considera que las fuentes con menos de un 1% de coincidencia no requieren de explicación</w:t>
      </w:r>
      <w:r w:rsidR="001C089A" w:rsidRPr="00531145">
        <w:rPr>
          <w:sz w:val="20"/>
          <w:szCs w:val="20"/>
          <w:lang w:val="es-ES"/>
        </w:rPr>
        <w:t>/</w:t>
      </w:r>
      <w:r w:rsidR="000D0AD9" w:rsidRPr="00531145">
        <w:rPr>
          <w:sz w:val="20"/>
          <w:szCs w:val="20"/>
          <w:lang w:val="es-ES"/>
        </w:rPr>
        <w:t>justificación.</w:t>
      </w:r>
      <w:r w:rsidR="001C089A" w:rsidRPr="00531145">
        <w:rPr>
          <w:sz w:val="20"/>
          <w:szCs w:val="20"/>
          <w:lang w:val="es-ES"/>
        </w:rPr>
        <w:t xml:space="preserve"> </w:t>
      </w:r>
    </w:p>
    <w:bookmarkEnd w:id="2"/>
    <w:p w14:paraId="78F35C57" w14:textId="77777777" w:rsidR="00C9606F" w:rsidRPr="00531145" w:rsidRDefault="00C9606F" w:rsidP="001C089A">
      <w:pPr>
        <w:pStyle w:val="Normal1"/>
        <w:jc w:val="both"/>
        <w:rPr>
          <w:lang w:val="es-ES"/>
        </w:rPr>
      </w:pPr>
    </w:p>
    <w:p w14:paraId="7FCA0458" w14:textId="0C610B26" w:rsidR="00142D47" w:rsidRPr="00531145" w:rsidRDefault="000A2B5D" w:rsidP="001C089A">
      <w:pPr>
        <w:pStyle w:val="Normal1"/>
        <w:jc w:val="both"/>
        <w:rPr>
          <w:lang w:val="es-ES"/>
        </w:rPr>
      </w:pPr>
      <w:r w:rsidRPr="00531145">
        <w:rPr>
          <w:lang w:val="es-ES"/>
        </w:rPr>
        <w:t>Declaro la veracidad del informe y que no tengo conocimiento de fragmentos de la tesis que no se mencionan en este informe y que violen los principios de la Ley 14/2011 de la Ciencia, Tecnología e Innovación</w:t>
      </w:r>
      <w:r w:rsidR="00190E58" w:rsidRPr="00531145">
        <w:rPr>
          <w:lang w:val="es-ES"/>
        </w:rPr>
        <w:t xml:space="preserve"> y el Código de Buenas Prácticas de la Escuela Internacional de Doctorado de la Universidad Rey Juan Carlos.</w:t>
      </w:r>
    </w:p>
    <w:p w14:paraId="4B3AA4CC" w14:textId="77777777" w:rsidR="00993387" w:rsidRPr="00531145" w:rsidRDefault="00993387" w:rsidP="001C089A">
      <w:pPr>
        <w:pStyle w:val="Normal1"/>
        <w:jc w:val="both"/>
        <w:rPr>
          <w:lang w:val="es-ES"/>
        </w:rPr>
      </w:pPr>
    </w:p>
    <w:p w14:paraId="69CB3F1B" w14:textId="77777777" w:rsidR="00993387" w:rsidRPr="00531145" w:rsidRDefault="00993387" w:rsidP="00993387">
      <w:pPr>
        <w:pStyle w:val="Normal1"/>
        <w:rPr>
          <w:lang w:val="es-ES"/>
        </w:rPr>
      </w:pPr>
    </w:p>
    <w:p w14:paraId="132A454A" w14:textId="77777777" w:rsidR="00993387" w:rsidRPr="00531145" w:rsidRDefault="00993387" w:rsidP="00993387">
      <w:pPr>
        <w:pStyle w:val="Normal1"/>
        <w:rPr>
          <w:lang w:val="es-ES"/>
        </w:rPr>
      </w:pPr>
    </w:p>
    <w:p w14:paraId="0B47D90E" w14:textId="77777777" w:rsidR="00142D47" w:rsidRPr="00531145" w:rsidRDefault="00142D47" w:rsidP="00C3674F">
      <w:pPr>
        <w:pStyle w:val="Normal1"/>
        <w:jc w:val="both"/>
        <w:rPr>
          <w:lang w:val="es-ES"/>
        </w:rPr>
      </w:pPr>
    </w:p>
    <w:p w14:paraId="42282320" w14:textId="372F6E96" w:rsidR="00361752" w:rsidRPr="00531145" w:rsidRDefault="00361752" w:rsidP="000D0AD9">
      <w:pPr>
        <w:pStyle w:val="Normal1"/>
        <w:ind w:firstLine="720"/>
        <w:rPr>
          <w:lang w:val="es-ES"/>
        </w:rPr>
      </w:pPr>
      <w:r w:rsidRPr="00531145">
        <w:rPr>
          <w:lang w:val="es-ES"/>
        </w:rPr>
        <w:t>Firma del doctorando</w:t>
      </w:r>
      <w:r w:rsidRPr="00531145">
        <w:rPr>
          <w:lang w:val="es-ES"/>
        </w:rPr>
        <w:tab/>
      </w:r>
      <w:r w:rsidRPr="00531145">
        <w:rPr>
          <w:lang w:val="es-ES"/>
        </w:rPr>
        <w:tab/>
      </w:r>
      <w:r w:rsidRPr="00531145">
        <w:rPr>
          <w:lang w:val="es-ES"/>
        </w:rPr>
        <w:tab/>
      </w:r>
      <w:r w:rsidRPr="00531145">
        <w:rPr>
          <w:lang w:val="es-ES"/>
        </w:rPr>
        <w:tab/>
        <w:t xml:space="preserve">Firma de director/es y tutor de tesis </w:t>
      </w:r>
    </w:p>
    <w:p w14:paraId="6DD0B559" w14:textId="77777777" w:rsidR="00142D47" w:rsidRPr="00531145" w:rsidRDefault="00142D47" w:rsidP="00C3674F">
      <w:pPr>
        <w:pStyle w:val="Normal1"/>
        <w:jc w:val="both"/>
        <w:rPr>
          <w:lang w:val="es-ES"/>
        </w:rPr>
      </w:pPr>
    </w:p>
    <w:p w14:paraId="319A66B2" w14:textId="77777777" w:rsidR="00142D47" w:rsidRPr="00531145" w:rsidRDefault="00142D47" w:rsidP="00C3674F">
      <w:pPr>
        <w:pStyle w:val="Normal1"/>
        <w:jc w:val="both"/>
        <w:rPr>
          <w:lang w:val="es-ES"/>
        </w:rPr>
      </w:pPr>
    </w:p>
    <w:p w14:paraId="214A6000" w14:textId="77777777" w:rsidR="001C089A" w:rsidRPr="00531145" w:rsidRDefault="001C089A">
      <w:pPr>
        <w:rPr>
          <w:b/>
          <w:bCs/>
          <w:i/>
          <w:lang w:val="es-ES"/>
        </w:rPr>
      </w:pPr>
      <w:bookmarkStart w:id="3" w:name="_Hlk148034225"/>
      <w:r w:rsidRPr="00531145">
        <w:rPr>
          <w:b/>
          <w:bCs/>
          <w:i/>
          <w:lang w:val="es-ES"/>
        </w:rPr>
        <w:br w:type="page"/>
      </w:r>
    </w:p>
    <w:p w14:paraId="7EF23136" w14:textId="77777777" w:rsidR="001C089A" w:rsidRPr="00531145" w:rsidRDefault="001C089A" w:rsidP="00993387">
      <w:pPr>
        <w:pStyle w:val="Normal1"/>
        <w:jc w:val="center"/>
        <w:rPr>
          <w:b/>
          <w:bCs/>
          <w:i/>
          <w:lang w:val="es-ES"/>
        </w:rPr>
      </w:pPr>
    </w:p>
    <w:p w14:paraId="1BE8A5CC" w14:textId="77777777" w:rsidR="001C089A" w:rsidRPr="00531145" w:rsidRDefault="001C089A" w:rsidP="00993387">
      <w:pPr>
        <w:pStyle w:val="Normal1"/>
        <w:jc w:val="center"/>
        <w:rPr>
          <w:b/>
          <w:bCs/>
          <w:i/>
          <w:lang w:val="es-ES"/>
        </w:rPr>
      </w:pPr>
    </w:p>
    <w:p w14:paraId="7B58F6B8" w14:textId="66C7201B" w:rsidR="002042A2" w:rsidRPr="00531145" w:rsidRDefault="002042A2" w:rsidP="00993387">
      <w:pPr>
        <w:pStyle w:val="Normal1"/>
        <w:jc w:val="center"/>
        <w:rPr>
          <w:b/>
          <w:bCs/>
          <w:i/>
          <w:lang w:val="en-US"/>
        </w:rPr>
      </w:pPr>
      <w:r w:rsidRPr="00531145">
        <w:rPr>
          <w:b/>
          <w:bCs/>
          <w:i/>
          <w:lang w:val="en-US"/>
        </w:rPr>
        <w:t xml:space="preserve">Similarity </w:t>
      </w:r>
      <w:r w:rsidR="002730E2" w:rsidRPr="00531145">
        <w:rPr>
          <w:b/>
          <w:bCs/>
          <w:i/>
          <w:lang w:val="en-US"/>
        </w:rPr>
        <w:t xml:space="preserve">Justification </w:t>
      </w:r>
      <w:r w:rsidRPr="00531145">
        <w:rPr>
          <w:b/>
          <w:bCs/>
          <w:i/>
          <w:lang w:val="en-US"/>
        </w:rPr>
        <w:t>Report</w:t>
      </w:r>
      <w:r w:rsidR="005344C5" w:rsidRPr="00531145">
        <w:rPr>
          <w:b/>
          <w:bCs/>
          <w:i/>
          <w:lang w:val="en-US"/>
        </w:rPr>
        <w:t>*</w:t>
      </w:r>
    </w:p>
    <w:bookmarkEnd w:id="3"/>
    <w:p w14:paraId="385AF26C" w14:textId="77777777" w:rsidR="002042A2" w:rsidRPr="00531145" w:rsidRDefault="002042A2" w:rsidP="002042A2">
      <w:pPr>
        <w:pStyle w:val="Normal1"/>
        <w:jc w:val="center"/>
        <w:rPr>
          <w:b/>
          <w:bCs/>
          <w:i/>
          <w:lang w:val="en-US"/>
        </w:rPr>
      </w:pPr>
    </w:p>
    <w:tbl>
      <w:tblPr>
        <w:tblStyle w:val="Tablaconcuadrcula"/>
        <w:tblW w:w="0" w:type="auto"/>
        <w:tblLook w:val="04A0" w:firstRow="1" w:lastRow="0" w:firstColumn="1" w:lastColumn="0" w:noHBand="0" w:noVBand="1"/>
      </w:tblPr>
      <w:tblGrid>
        <w:gridCol w:w="9394"/>
      </w:tblGrid>
      <w:tr w:rsidR="005344C5" w:rsidRPr="00531145" w14:paraId="2237E3CA" w14:textId="77777777" w:rsidTr="005344C5">
        <w:tc>
          <w:tcPr>
            <w:tcW w:w="9394" w:type="dxa"/>
          </w:tcPr>
          <w:p w14:paraId="55E0EEC3" w14:textId="09F1E625" w:rsidR="005344C5" w:rsidRPr="00531145" w:rsidRDefault="005344C5" w:rsidP="005344C5">
            <w:pPr>
              <w:jc w:val="both"/>
              <w:rPr>
                <w:i/>
                <w:sz w:val="18"/>
                <w:szCs w:val="18"/>
                <w:lang w:val="en-US"/>
              </w:rPr>
            </w:pPr>
            <w:r w:rsidRPr="00531145">
              <w:rPr>
                <w:i/>
                <w:sz w:val="18"/>
                <w:szCs w:val="18"/>
                <w:lang w:val="en-US"/>
              </w:rPr>
              <w:t xml:space="preserve">Examples of different forms of justification are provided below. Please </w:t>
            </w:r>
            <w:r w:rsidRPr="00531145">
              <w:rPr>
                <w:b/>
                <w:bCs/>
                <w:i/>
                <w:sz w:val="18"/>
                <w:szCs w:val="18"/>
                <w:u w:val="single"/>
                <w:lang w:val="en-US"/>
              </w:rPr>
              <w:t>do not forget to delete the examples</w:t>
            </w:r>
            <w:r w:rsidRPr="00531145">
              <w:rPr>
                <w:b/>
                <w:bCs/>
                <w:i/>
                <w:sz w:val="18"/>
                <w:szCs w:val="18"/>
                <w:lang w:val="en-US"/>
              </w:rPr>
              <w:t>, leaving your justification</w:t>
            </w:r>
            <w:r w:rsidRPr="00531145">
              <w:rPr>
                <w:i/>
                <w:sz w:val="18"/>
                <w:szCs w:val="18"/>
                <w:lang w:val="en-US"/>
              </w:rPr>
              <w:t>.</w:t>
            </w:r>
          </w:p>
          <w:p w14:paraId="6E5BB1D0" w14:textId="77777777" w:rsidR="005344C5" w:rsidRPr="00531145" w:rsidRDefault="005344C5" w:rsidP="005344C5">
            <w:pPr>
              <w:jc w:val="both"/>
              <w:rPr>
                <w:i/>
                <w:sz w:val="18"/>
                <w:szCs w:val="18"/>
                <w:lang w:val="en-US"/>
              </w:rPr>
            </w:pPr>
          </w:p>
          <w:p w14:paraId="57FDDA9A" w14:textId="2FF8943D" w:rsidR="005344C5" w:rsidRPr="00531145" w:rsidRDefault="005344C5" w:rsidP="005344C5">
            <w:pPr>
              <w:ind w:left="1134"/>
              <w:jc w:val="both"/>
              <w:rPr>
                <w:i/>
                <w:sz w:val="18"/>
                <w:szCs w:val="18"/>
                <w:lang w:val="en-US"/>
              </w:rPr>
            </w:pPr>
            <w:r w:rsidRPr="00531145">
              <w:rPr>
                <w:i/>
                <w:sz w:val="18"/>
                <w:szCs w:val="18"/>
                <w:lang w:val="en-US"/>
              </w:rPr>
              <w:t>Example 1.</w:t>
            </w:r>
          </w:p>
          <w:p w14:paraId="40B81DD6" w14:textId="77777777" w:rsidR="005344C5" w:rsidRPr="00531145" w:rsidRDefault="005344C5" w:rsidP="005344C5">
            <w:pPr>
              <w:ind w:left="1134"/>
              <w:jc w:val="both"/>
              <w:rPr>
                <w:i/>
                <w:sz w:val="18"/>
                <w:szCs w:val="18"/>
                <w:lang w:val="en-US"/>
              </w:rPr>
            </w:pPr>
            <w:r w:rsidRPr="00531145">
              <w:rPr>
                <w:i/>
                <w:sz w:val="18"/>
                <w:szCs w:val="18"/>
                <w:lang w:val="en-US"/>
              </w:rPr>
              <w:t xml:space="preserve">The Thesis manuscript has an overall match of ____% with other published material, but it mostly corresponds to other works by the same author. Namely: </w:t>
            </w:r>
          </w:p>
          <w:p w14:paraId="725D770D" w14:textId="77777777" w:rsidR="005344C5" w:rsidRPr="00531145" w:rsidRDefault="005344C5" w:rsidP="005344C5">
            <w:pPr>
              <w:ind w:left="1134"/>
              <w:jc w:val="both"/>
              <w:rPr>
                <w:i/>
                <w:sz w:val="18"/>
                <w:szCs w:val="18"/>
                <w:lang w:val="en-US"/>
              </w:rPr>
            </w:pPr>
            <w:r w:rsidRPr="00531145">
              <w:rPr>
                <w:i/>
                <w:sz w:val="18"/>
                <w:szCs w:val="18"/>
                <w:lang w:val="en-US"/>
              </w:rPr>
              <w:t>The ___</w:t>
            </w:r>
            <w:proofErr w:type="gramStart"/>
            <w:r w:rsidRPr="00531145">
              <w:rPr>
                <w:i/>
                <w:sz w:val="18"/>
                <w:szCs w:val="18"/>
                <w:lang w:val="en-US"/>
              </w:rPr>
              <w:t>%  match</w:t>
            </w:r>
            <w:proofErr w:type="gramEnd"/>
            <w:r w:rsidRPr="00531145">
              <w:rPr>
                <w:i/>
                <w:sz w:val="18"/>
                <w:szCs w:val="18"/>
                <w:lang w:val="en-US"/>
              </w:rPr>
              <w:t xml:space="preserve"> with data source No. 1 corresponds to the first contribution,  listed in the “Thesis Submission Form” as _____</w:t>
            </w:r>
          </w:p>
          <w:p w14:paraId="06AD2589" w14:textId="77777777" w:rsidR="005344C5" w:rsidRPr="00531145" w:rsidRDefault="005344C5" w:rsidP="005344C5">
            <w:pPr>
              <w:ind w:left="1134"/>
              <w:jc w:val="both"/>
              <w:rPr>
                <w:i/>
                <w:sz w:val="18"/>
                <w:szCs w:val="18"/>
                <w:lang w:val="en-US"/>
              </w:rPr>
            </w:pPr>
            <w:r w:rsidRPr="00531145">
              <w:rPr>
                <w:i/>
                <w:sz w:val="18"/>
                <w:szCs w:val="18"/>
                <w:lang w:val="en-US"/>
              </w:rPr>
              <w:t>The ___</w:t>
            </w:r>
            <w:proofErr w:type="gramStart"/>
            <w:r w:rsidRPr="00531145">
              <w:rPr>
                <w:i/>
                <w:sz w:val="18"/>
                <w:szCs w:val="18"/>
                <w:lang w:val="en-US"/>
              </w:rPr>
              <w:t>%  match</w:t>
            </w:r>
            <w:proofErr w:type="gramEnd"/>
            <w:r w:rsidRPr="00531145">
              <w:rPr>
                <w:i/>
                <w:sz w:val="18"/>
                <w:szCs w:val="18"/>
                <w:lang w:val="en-US"/>
              </w:rPr>
              <w:t xml:space="preserve"> with data source No. 2 corresponds to the second  contribution,  listed in the “Thesis Submission Form” as _____</w:t>
            </w:r>
          </w:p>
          <w:p w14:paraId="3B85BD54" w14:textId="77777777" w:rsidR="005344C5" w:rsidRPr="00531145" w:rsidRDefault="005344C5" w:rsidP="005344C5">
            <w:pPr>
              <w:pStyle w:val="Normal1"/>
              <w:ind w:left="1134" w:firstLine="720"/>
              <w:jc w:val="both"/>
              <w:rPr>
                <w:sz w:val="18"/>
                <w:szCs w:val="18"/>
                <w:lang w:val="en-US"/>
              </w:rPr>
            </w:pPr>
            <w:r w:rsidRPr="00531145">
              <w:rPr>
                <w:sz w:val="18"/>
                <w:szCs w:val="18"/>
                <w:lang w:val="en-US"/>
              </w:rPr>
              <w:t>….</w:t>
            </w:r>
          </w:p>
          <w:p w14:paraId="14BD2113" w14:textId="77777777" w:rsidR="005344C5" w:rsidRPr="00531145" w:rsidRDefault="005344C5" w:rsidP="005344C5">
            <w:pPr>
              <w:pStyle w:val="Normal1"/>
              <w:ind w:left="1134"/>
              <w:jc w:val="both"/>
              <w:rPr>
                <w:i/>
                <w:sz w:val="18"/>
                <w:szCs w:val="18"/>
                <w:lang w:val="en-US"/>
              </w:rPr>
            </w:pPr>
          </w:p>
          <w:p w14:paraId="36AA9C69" w14:textId="77777777" w:rsidR="005344C5" w:rsidRPr="00531145" w:rsidRDefault="005344C5" w:rsidP="005344C5">
            <w:pPr>
              <w:pStyle w:val="Normal1"/>
              <w:ind w:left="1134"/>
              <w:jc w:val="both"/>
              <w:rPr>
                <w:i/>
                <w:sz w:val="18"/>
                <w:szCs w:val="18"/>
                <w:lang w:val="en-US"/>
              </w:rPr>
            </w:pPr>
            <w:r w:rsidRPr="00531145">
              <w:rPr>
                <w:i/>
                <w:sz w:val="18"/>
                <w:szCs w:val="18"/>
                <w:lang w:val="en-US"/>
              </w:rPr>
              <w:t>Example 2.</w:t>
            </w:r>
          </w:p>
          <w:p w14:paraId="4A3F3F10" w14:textId="77777777" w:rsidR="005344C5" w:rsidRPr="00531145" w:rsidRDefault="005344C5" w:rsidP="005344C5">
            <w:pPr>
              <w:pStyle w:val="Normal1"/>
              <w:ind w:left="1134"/>
              <w:jc w:val="both"/>
              <w:rPr>
                <w:i/>
                <w:sz w:val="18"/>
                <w:szCs w:val="18"/>
                <w:lang w:val="en-US"/>
              </w:rPr>
            </w:pPr>
            <w:r w:rsidRPr="00531145">
              <w:rPr>
                <w:i/>
                <w:sz w:val="18"/>
                <w:szCs w:val="18"/>
                <w:lang w:val="en-US"/>
              </w:rPr>
              <w:t>The Thesis manuscript contains a __% of coincidence with data source No. 1, which corresponds to publication XXXXX, which is the third paper listed in the “Thesis submission Form” and which is entirely included in Chapter ___, whose main author is the author of the thesis.</w:t>
            </w:r>
          </w:p>
          <w:p w14:paraId="77631742" w14:textId="77777777" w:rsidR="005344C5" w:rsidRPr="00531145" w:rsidRDefault="005344C5" w:rsidP="005344C5">
            <w:pPr>
              <w:pStyle w:val="Normal1"/>
              <w:ind w:left="1134" w:firstLine="720"/>
              <w:jc w:val="both"/>
              <w:rPr>
                <w:sz w:val="18"/>
                <w:szCs w:val="18"/>
                <w:lang w:val="en-US"/>
              </w:rPr>
            </w:pPr>
            <w:r w:rsidRPr="00531145">
              <w:rPr>
                <w:sz w:val="18"/>
                <w:szCs w:val="18"/>
                <w:lang w:val="en-US"/>
              </w:rPr>
              <w:t>….</w:t>
            </w:r>
          </w:p>
          <w:p w14:paraId="2F804600" w14:textId="77777777" w:rsidR="005344C5" w:rsidRPr="00531145" w:rsidRDefault="005344C5" w:rsidP="005344C5">
            <w:pPr>
              <w:pStyle w:val="Normal1"/>
              <w:ind w:left="1134"/>
              <w:jc w:val="both"/>
              <w:rPr>
                <w:i/>
                <w:sz w:val="18"/>
                <w:szCs w:val="18"/>
                <w:lang w:val="en-US"/>
              </w:rPr>
            </w:pPr>
          </w:p>
          <w:p w14:paraId="670A2DC3" w14:textId="77777777" w:rsidR="005344C5" w:rsidRPr="00531145" w:rsidRDefault="005344C5" w:rsidP="005344C5">
            <w:pPr>
              <w:pStyle w:val="Normal1"/>
              <w:ind w:left="1134"/>
              <w:jc w:val="both"/>
              <w:rPr>
                <w:i/>
                <w:sz w:val="18"/>
                <w:szCs w:val="18"/>
                <w:lang w:val="en-US"/>
              </w:rPr>
            </w:pPr>
            <w:r w:rsidRPr="00531145">
              <w:rPr>
                <w:i/>
                <w:sz w:val="18"/>
                <w:szCs w:val="18"/>
                <w:lang w:val="en-US"/>
              </w:rPr>
              <w:t>Example 3.</w:t>
            </w:r>
          </w:p>
          <w:p w14:paraId="0C8A81C9" w14:textId="77777777" w:rsidR="005344C5" w:rsidRPr="00531145" w:rsidRDefault="005344C5" w:rsidP="005344C5">
            <w:pPr>
              <w:pStyle w:val="Normal1"/>
              <w:ind w:left="1134"/>
              <w:jc w:val="both"/>
              <w:rPr>
                <w:i/>
                <w:sz w:val="18"/>
                <w:szCs w:val="18"/>
                <w:lang w:val="en-US"/>
              </w:rPr>
            </w:pPr>
            <w:r w:rsidRPr="00531145">
              <w:rPr>
                <w:i/>
                <w:sz w:val="18"/>
                <w:szCs w:val="18"/>
                <w:lang w:val="en-US"/>
              </w:rPr>
              <w:t>The Thesis manuscript contains a __% match with source No. 1, which corresponds to 8 URLS on the website XXXX. Among them, the following have more than 1% match:</w:t>
            </w:r>
          </w:p>
          <w:p w14:paraId="38A1BDBB" w14:textId="77777777" w:rsidR="005344C5" w:rsidRPr="00531145" w:rsidRDefault="005344C5" w:rsidP="005344C5">
            <w:pPr>
              <w:pStyle w:val="Normal1"/>
              <w:ind w:left="1134" w:firstLine="720"/>
              <w:jc w:val="both"/>
              <w:rPr>
                <w:i/>
                <w:sz w:val="18"/>
                <w:szCs w:val="18"/>
                <w:lang w:val="en-US"/>
              </w:rPr>
            </w:pPr>
            <w:r w:rsidRPr="00531145">
              <w:rPr>
                <w:i/>
                <w:sz w:val="18"/>
                <w:szCs w:val="18"/>
                <w:lang w:val="en-US"/>
              </w:rPr>
              <w:t>…</w:t>
            </w:r>
          </w:p>
          <w:p w14:paraId="2591651E" w14:textId="77777777" w:rsidR="005344C5" w:rsidRPr="00531145" w:rsidRDefault="005344C5" w:rsidP="006474A9">
            <w:pPr>
              <w:jc w:val="both"/>
              <w:rPr>
                <w:i/>
                <w:sz w:val="18"/>
                <w:szCs w:val="18"/>
                <w:lang w:val="en-US"/>
              </w:rPr>
            </w:pPr>
          </w:p>
          <w:p w14:paraId="641F5CCC" w14:textId="77777777" w:rsidR="005344C5" w:rsidRPr="00531145" w:rsidRDefault="005344C5" w:rsidP="006474A9">
            <w:pPr>
              <w:jc w:val="both"/>
              <w:rPr>
                <w:i/>
                <w:lang w:val="en-US"/>
              </w:rPr>
            </w:pPr>
          </w:p>
        </w:tc>
      </w:tr>
    </w:tbl>
    <w:p w14:paraId="5BCCA0E3" w14:textId="0027A9EB" w:rsidR="009C65C4" w:rsidRPr="00531145" w:rsidRDefault="005344C5" w:rsidP="006474A9">
      <w:pPr>
        <w:jc w:val="both"/>
        <w:rPr>
          <w:i/>
          <w:lang w:val="en-US"/>
        </w:rPr>
      </w:pPr>
      <w:r w:rsidRPr="00531145">
        <w:rPr>
          <w:i/>
          <w:lang w:val="en-US"/>
        </w:rPr>
        <w:t>*Note: The Academic Commission considers that published material with less than 1% match do not require further explanation or justification.</w:t>
      </w:r>
    </w:p>
    <w:p w14:paraId="2E4CFD03" w14:textId="2429E465" w:rsidR="009C65C4" w:rsidRPr="00531145" w:rsidRDefault="009C65C4" w:rsidP="009C65C4">
      <w:pPr>
        <w:pStyle w:val="Normal1"/>
        <w:jc w:val="both"/>
        <w:rPr>
          <w:i/>
          <w:lang w:val="en-US"/>
        </w:rPr>
      </w:pPr>
    </w:p>
    <w:p w14:paraId="77284066" w14:textId="77777777" w:rsidR="005344C5" w:rsidRPr="00531145" w:rsidRDefault="005344C5" w:rsidP="00190E58">
      <w:pPr>
        <w:autoSpaceDE w:val="0"/>
        <w:autoSpaceDN w:val="0"/>
        <w:adjustRightInd w:val="0"/>
        <w:jc w:val="both"/>
        <w:rPr>
          <w:lang w:val="en-US"/>
        </w:rPr>
      </w:pPr>
    </w:p>
    <w:p w14:paraId="1766DB31" w14:textId="2B4A2F1B" w:rsidR="00190E58" w:rsidRPr="00531145" w:rsidRDefault="00C27B93" w:rsidP="00190E58">
      <w:pPr>
        <w:autoSpaceDE w:val="0"/>
        <w:autoSpaceDN w:val="0"/>
        <w:adjustRightInd w:val="0"/>
        <w:jc w:val="both"/>
        <w:rPr>
          <w:lang w:val="en-US"/>
        </w:rPr>
      </w:pPr>
      <w:r w:rsidRPr="00531145">
        <w:rPr>
          <w:i/>
          <w:iCs/>
          <w:lang w:val="en-US"/>
        </w:rPr>
        <w:t xml:space="preserve">I declare </w:t>
      </w:r>
      <w:r w:rsidR="005A0F78" w:rsidRPr="00531145">
        <w:rPr>
          <w:i/>
          <w:iCs/>
          <w:lang w:val="en-US"/>
        </w:rPr>
        <w:t xml:space="preserve">the veracity </w:t>
      </w:r>
      <w:r w:rsidR="00B67EFD" w:rsidRPr="00531145">
        <w:rPr>
          <w:i/>
          <w:iCs/>
          <w:lang w:val="en-US"/>
        </w:rPr>
        <w:t xml:space="preserve">of report and </w:t>
      </w:r>
      <w:r w:rsidRPr="00531145">
        <w:rPr>
          <w:i/>
          <w:iCs/>
          <w:lang w:val="en-US"/>
        </w:rPr>
        <w:t>that I have no knowledge of portions of the thesis that are not mentioned in the report and that violate the principles of Law 14/2011 of Science, Technology and Innovation</w:t>
      </w:r>
      <w:r w:rsidR="00190E58" w:rsidRPr="00531145">
        <w:rPr>
          <w:i/>
          <w:iCs/>
          <w:lang w:val="en-US"/>
        </w:rPr>
        <w:t>, and the Code of Good Practices of the International Doctoral School in Rey Juan Carlos University.</w:t>
      </w:r>
      <w:r w:rsidR="00190E58" w:rsidRPr="00531145">
        <w:rPr>
          <w:lang w:val="en-US"/>
        </w:rPr>
        <w:t xml:space="preserve"> </w:t>
      </w:r>
    </w:p>
    <w:p w14:paraId="193342EE" w14:textId="515B998C" w:rsidR="00C27B93" w:rsidRPr="00531145" w:rsidRDefault="00C27B93" w:rsidP="00C27B93">
      <w:pPr>
        <w:pStyle w:val="Normal1"/>
        <w:jc w:val="both"/>
        <w:rPr>
          <w:lang w:val="en-US"/>
        </w:rPr>
      </w:pPr>
    </w:p>
    <w:p w14:paraId="5E9B765B" w14:textId="77777777" w:rsidR="00C27B93" w:rsidRPr="00531145" w:rsidRDefault="00C27B93" w:rsidP="00C27B93">
      <w:pPr>
        <w:pStyle w:val="Normal1"/>
        <w:rPr>
          <w:lang w:val="en-US"/>
        </w:rPr>
      </w:pPr>
    </w:p>
    <w:p w14:paraId="0D186F5B" w14:textId="77777777" w:rsidR="00C27B93" w:rsidRPr="00531145" w:rsidRDefault="00C27B93" w:rsidP="00C27B93">
      <w:pPr>
        <w:pStyle w:val="Normal1"/>
        <w:rPr>
          <w:lang w:val="en-US"/>
        </w:rPr>
      </w:pPr>
    </w:p>
    <w:p w14:paraId="7D74B7EB" w14:textId="77777777" w:rsidR="00C27B93" w:rsidRPr="00531145" w:rsidRDefault="00C27B93" w:rsidP="00C27B93">
      <w:pPr>
        <w:pStyle w:val="Normal1"/>
        <w:rPr>
          <w:lang w:val="en-US"/>
        </w:rPr>
      </w:pPr>
    </w:p>
    <w:p w14:paraId="01C0A59D" w14:textId="77777777" w:rsidR="00C27B93" w:rsidRPr="00531145" w:rsidRDefault="00C27B93" w:rsidP="00C27B93">
      <w:pPr>
        <w:pStyle w:val="Normal1"/>
        <w:rPr>
          <w:lang w:val="en-US"/>
        </w:rPr>
      </w:pPr>
    </w:p>
    <w:p w14:paraId="00B19F04" w14:textId="77777777" w:rsidR="00C07432" w:rsidRPr="00531145" w:rsidRDefault="00C07432" w:rsidP="00C27B93">
      <w:pPr>
        <w:pStyle w:val="Normal1"/>
        <w:rPr>
          <w:lang w:val="en-US"/>
        </w:rPr>
      </w:pPr>
    </w:p>
    <w:p w14:paraId="124DA65F" w14:textId="77777777" w:rsidR="00957969" w:rsidRPr="00531145" w:rsidRDefault="00957969" w:rsidP="00957969">
      <w:pPr>
        <w:pStyle w:val="Normal1"/>
        <w:jc w:val="both"/>
        <w:rPr>
          <w:lang w:val="en-US"/>
        </w:rPr>
      </w:pPr>
    </w:p>
    <w:p w14:paraId="67443B4C" w14:textId="7888BA1C" w:rsidR="00361752" w:rsidRPr="008478B9" w:rsidRDefault="00361752" w:rsidP="00361752">
      <w:pPr>
        <w:pStyle w:val="Normal1"/>
        <w:rPr>
          <w:i/>
          <w:iCs/>
          <w:lang w:val="en-US"/>
        </w:rPr>
      </w:pPr>
      <w:r w:rsidRPr="00531145">
        <w:rPr>
          <w:i/>
          <w:iCs/>
          <w:lang w:val="en-US"/>
        </w:rPr>
        <w:t>Ph.D. student’s signature</w:t>
      </w:r>
      <w:r w:rsidRPr="00531145">
        <w:rPr>
          <w:lang w:val="en-US"/>
        </w:rPr>
        <w:tab/>
      </w:r>
      <w:r w:rsidRPr="00531145">
        <w:rPr>
          <w:lang w:val="en-US"/>
        </w:rPr>
        <w:tab/>
      </w:r>
      <w:r w:rsidRPr="00531145">
        <w:rPr>
          <w:lang w:val="en-US"/>
        </w:rPr>
        <w:tab/>
      </w:r>
      <w:r w:rsidRPr="00531145">
        <w:rPr>
          <w:lang w:val="en-US"/>
        </w:rPr>
        <w:tab/>
      </w:r>
      <w:r w:rsidRPr="00531145">
        <w:rPr>
          <w:i/>
          <w:iCs/>
          <w:lang w:val="en-US"/>
        </w:rPr>
        <w:t>Ph.D. supervisor and tutor</w:t>
      </w:r>
      <w:r w:rsidR="00190E58" w:rsidRPr="00531145">
        <w:rPr>
          <w:i/>
          <w:iCs/>
          <w:lang w:val="en-US"/>
        </w:rPr>
        <w:t>’</w:t>
      </w:r>
      <w:r w:rsidR="00C95FBC" w:rsidRPr="00531145">
        <w:rPr>
          <w:i/>
          <w:iCs/>
          <w:lang w:val="en-US"/>
        </w:rPr>
        <w:t>s signature</w:t>
      </w:r>
    </w:p>
    <w:p w14:paraId="0F1479F4" w14:textId="1031C5AB" w:rsidR="00C27B93" w:rsidRPr="008478B9" w:rsidRDefault="00C27B93" w:rsidP="00C27B93">
      <w:pPr>
        <w:pStyle w:val="Normal1"/>
        <w:rPr>
          <w:lang w:val="en-US"/>
        </w:rPr>
      </w:pPr>
      <w:bookmarkStart w:id="4" w:name="_Hlk147775717"/>
    </w:p>
    <w:bookmarkEnd w:id="4"/>
    <w:p w14:paraId="1F97482E" w14:textId="77777777" w:rsidR="00C27B93" w:rsidRPr="008478B9" w:rsidRDefault="00C27B93" w:rsidP="00C27B93">
      <w:pPr>
        <w:pStyle w:val="Normal1"/>
        <w:rPr>
          <w:lang w:val="en-US"/>
        </w:rPr>
      </w:pPr>
    </w:p>
    <w:p w14:paraId="09B8CB94" w14:textId="77777777" w:rsidR="00C27B93" w:rsidRPr="008478B9" w:rsidRDefault="00C27B93" w:rsidP="00C27B93">
      <w:pPr>
        <w:pStyle w:val="Normal1"/>
        <w:rPr>
          <w:lang w:val="en-US"/>
        </w:rPr>
      </w:pPr>
    </w:p>
    <w:p w14:paraId="1166AF74" w14:textId="77777777" w:rsidR="00C27B93" w:rsidRPr="008478B9" w:rsidRDefault="00C27B93" w:rsidP="00C27B93">
      <w:pPr>
        <w:pStyle w:val="Normal1"/>
        <w:rPr>
          <w:lang w:val="en-US"/>
        </w:rPr>
      </w:pPr>
    </w:p>
    <w:p w14:paraId="79CE1B5B" w14:textId="77777777" w:rsidR="00C27B93" w:rsidRPr="008478B9" w:rsidRDefault="00C27B93" w:rsidP="00C27B93">
      <w:pPr>
        <w:pStyle w:val="Normal1"/>
        <w:rPr>
          <w:lang w:val="en-US"/>
        </w:rPr>
      </w:pPr>
    </w:p>
    <w:p w14:paraId="33CE91C8" w14:textId="77777777" w:rsidR="008B17EE" w:rsidRPr="008478B9" w:rsidRDefault="008B17EE" w:rsidP="00C27B93">
      <w:pPr>
        <w:pStyle w:val="Normal1"/>
        <w:rPr>
          <w:lang w:val="en-US"/>
        </w:rPr>
      </w:pPr>
    </w:p>
    <w:p w14:paraId="06BF1C26" w14:textId="144DD309" w:rsidR="00B25D95" w:rsidRPr="00C048B6" w:rsidRDefault="00B25D95" w:rsidP="00C048B6"/>
    <w:sectPr w:rsidR="00B25D95" w:rsidRPr="00C048B6" w:rsidSect="005C1D92">
      <w:headerReference w:type="default" r:id="rId10"/>
      <w:pgSz w:w="12240" w:h="15840"/>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A068" w14:textId="77777777" w:rsidR="00856064" w:rsidRDefault="00856064">
      <w:pPr>
        <w:spacing w:line="240" w:lineRule="auto"/>
      </w:pPr>
      <w:r>
        <w:separator/>
      </w:r>
    </w:p>
  </w:endnote>
  <w:endnote w:type="continuationSeparator" w:id="0">
    <w:p w14:paraId="3D0BEFC6" w14:textId="77777777" w:rsidR="00856064" w:rsidRDefault="00856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C143" w14:textId="77777777" w:rsidR="00856064" w:rsidRDefault="00856064">
      <w:pPr>
        <w:spacing w:line="240" w:lineRule="auto"/>
      </w:pPr>
      <w:r>
        <w:separator/>
      </w:r>
    </w:p>
  </w:footnote>
  <w:footnote w:type="continuationSeparator" w:id="0">
    <w:p w14:paraId="6FB65CE5" w14:textId="77777777" w:rsidR="00856064" w:rsidRDefault="00856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9208" w14:textId="77777777" w:rsidR="00FB7467" w:rsidRDefault="00FB7467">
    <w:pPr>
      <w:pStyle w:val="Normal1"/>
    </w:pPr>
    <w:r>
      <w:rPr>
        <w:noProof/>
        <w:lang w:val="es-ES"/>
      </w:rPr>
      <w:drawing>
        <wp:inline distT="0" distB="0" distL="0" distR="0" wp14:anchorId="2529202C" wp14:editId="35C40EAD">
          <wp:extent cx="2446655" cy="581025"/>
          <wp:effectExtent l="0" t="0" r="0" b="9525"/>
          <wp:docPr id="24" name="Imagen 24" descr="\\Shanon-R\AreasRCT$\ESID\Becarios\Actividades Formativas\Actividades formativas 2018-2019\Logos EID\logo-eid.jpg"/>
          <wp:cNvGraphicFramePr/>
          <a:graphic xmlns:a="http://schemas.openxmlformats.org/drawingml/2006/main">
            <a:graphicData uri="http://schemas.openxmlformats.org/drawingml/2006/picture">
              <pic:pic xmlns:pic="http://schemas.openxmlformats.org/drawingml/2006/picture">
                <pic:nvPicPr>
                  <pic:cNvPr id="24" name="Imagen 24" descr="\\Shanon-R\AreasRCT$\ESID\Becarios\Actividades Formativas\Actividades formativas 2018-2019\Logos EID\logo-ei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F25"/>
    <w:multiLevelType w:val="hybridMultilevel"/>
    <w:tmpl w:val="1820E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977323"/>
    <w:multiLevelType w:val="hybridMultilevel"/>
    <w:tmpl w:val="3B0482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6886368"/>
    <w:multiLevelType w:val="hybridMultilevel"/>
    <w:tmpl w:val="58F055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E2A7461"/>
    <w:multiLevelType w:val="hybridMultilevel"/>
    <w:tmpl w:val="C2364DA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3DB3AD8"/>
    <w:multiLevelType w:val="hybridMultilevel"/>
    <w:tmpl w:val="3DA8B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E16A5C"/>
    <w:multiLevelType w:val="hybridMultilevel"/>
    <w:tmpl w:val="02C232F8"/>
    <w:lvl w:ilvl="0" w:tplc="0C0A000F">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018507873">
    <w:abstractNumId w:val="0"/>
  </w:num>
  <w:num w:numId="2" w16cid:durableId="503979104">
    <w:abstractNumId w:val="3"/>
  </w:num>
  <w:num w:numId="3" w16cid:durableId="1314721447">
    <w:abstractNumId w:val="4"/>
  </w:num>
  <w:num w:numId="4" w16cid:durableId="859780291">
    <w:abstractNumId w:val="5"/>
  </w:num>
  <w:num w:numId="5" w16cid:durableId="373847328">
    <w:abstractNumId w:val="2"/>
  </w:num>
  <w:num w:numId="6" w16cid:durableId="108731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B2"/>
    <w:rsid w:val="0000196A"/>
    <w:rsid w:val="00002D22"/>
    <w:rsid w:val="00017FB6"/>
    <w:rsid w:val="00022C37"/>
    <w:rsid w:val="00043DBD"/>
    <w:rsid w:val="000452CA"/>
    <w:rsid w:val="00045801"/>
    <w:rsid w:val="00054FC2"/>
    <w:rsid w:val="00075503"/>
    <w:rsid w:val="000844E7"/>
    <w:rsid w:val="00097DB5"/>
    <w:rsid w:val="000A2B5D"/>
    <w:rsid w:val="000B03A1"/>
    <w:rsid w:val="000B21B0"/>
    <w:rsid w:val="000C03C1"/>
    <w:rsid w:val="000C1E82"/>
    <w:rsid w:val="000C4644"/>
    <w:rsid w:val="000D0AD9"/>
    <w:rsid w:val="000D1EFB"/>
    <w:rsid w:val="000D5C1C"/>
    <w:rsid w:val="000D7E1C"/>
    <w:rsid w:val="000E613B"/>
    <w:rsid w:val="000F2FB2"/>
    <w:rsid w:val="000F418E"/>
    <w:rsid w:val="0010593B"/>
    <w:rsid w:val="001065DC"/>
    <w:rsid w:val="00110422"/>
    <w:rsid w:val="00142D47"/>
    <w:rsid w:val="00142DB2"/>
    <w:rsid w:val="0015126A"/>
    <w:rsid w:val="00176B81"/>
    <w:rsid w:val="00180C82"/>
    <w:rsid w:val="001810C1"/>
    <w:rsid w:val="00190E58"/>
    <w:rsid w:val="001C089A"/>
    <w:rsid w:val="001C27D5"/>
    <w:rsid w:val="001D1DEF"/>
    <w:rsid w:val="001E5148"/>
    <w:rsid w:val="001F2A9D"/>
    <w:rsid w:val="001F41C2"/>
    <w:rsid w:val="001F48C0"/>
    <w:rsid w:val="002042A2"/>
    <w:rsid w:val="00224ECC"/>
    <w:rsid w:val="002259B2"/>
    <w:rsid w:val="00225D21"/>
    <w:rsid w:val="00233AE3"/>
    <w:rsid w:val="00257330"/>
    <w:rsid w:val="002730E2"/>
    <w:rsid w:val="00273E9B"/>
    <w:rsid w:val="002873F3"/>
    <w:rsid w:val="002A4A3C"/>
    <w:rsid w:val="002E4F11"/>
    <w:rsid w:val="00302A9A"/>
    <w:rsid w:val="0030308C"/>
    <w:rsid w:val="0031164B"/>
    <w:rsid w:val="0031361A"/>
    <w:rsid w:val="00313DDF"/>
    <w:rsid w:val="00320302"/>
    <w:rsid w:val="00325227"/>
    <w:rsid w:val="003455B1"/>
    <w:rsid w:val="00361752"/>
    <w:rsid w:val="0036286D"/>
    <w:rsid w:val="00364236"/>
    <w:rsid w:val="003663A3"/>
    <w:rsid w:val="003706E7"/>
    <w:rsid w:val="003717FD"/>
    <w:rsid w:val="003817F9"/>
    <w:rsid w:val="003B0DB4"/>
    <w:rsid w:val="003B44BC"/>
    <w:rsid w:val="003C5306"/>
    <w:rsid w:val="003D0679"/>
    <w:rsid w:val="003E3A9A"/>
    <w:rsid w:val="003E5D85"/>
    <w:rsid w:val="003F4D45"/>
    <w:rsid w:val="00416306"/>
    <w:rsid w:val="004225BA"/>
    <w:rsid w:val="00431EC8"/>
    <w:rsid w:val="00433EA7"/>
    <w:rsid w:val="00453C6F"/>
    <w:rsid w:val="0046734F"/>
    <w:rsid w:val="00480D8F"/>
    <w:rsid w:val="00481A74"/>
    <w:rsid w:val="004824D6"/>
    <w:rsid w:val="00487C7C"/>
    <w:rsid w:val="004A3724"/>
    <w:rsid w:val="004B2594"/>
    <w:rsid w:val="004C2206"/>
    <w:rsid w:val="004C426A"/>
    <w:rsid w:val="004C6E46"/>
    <w:rsid w:val="004D60A5"/>
    <w:rsid w:val="004E2838"/>
    <w:rsid w:val="004E4285"/>
    <w:rsid w:val="004F2F1B"/>
    <w:rsid w:val="004F2FE9"/>
    <w:rsid w:val="0051061B"/>
    <w:rsid w:val="0051448E"/>
    <w:rsid w:val="00515E9A"/>
    <w:rsid w:val="00522747"/>
    <w:rsid w:val="0052480C"/>
    <w:rsid w:val="00525449"/>
    <w:rsid w:val="00531145"/>
    <w:rsid w:val="005336A2"/>
    <w:rsid w:val="005344C5"/>
    <w:rsid w:val="00534AC1"/>
    <w:rsid w:val="00537B39"/>
    <w:rsid w:val="0054397E"/>
    <w:rsid w:val="00551E0B"/>
    <w:rsid w:val="0056118E"/>
    <w:rsid w:val="0058612E"/>
    <w:rsid w:val="00586919"/>
    <w:rsid w:val="0059312D"/>
    <w:rsid w:val="005A0F78"/>
    <w:rsid w:val="005A2A84"/>
    <w:rsid w:val="005A51B8"/>
    <w:rsid w:val="005A5BB1"/>
    <w:rsid w:val="005A7A9C"/>
    <w:rsid w:val="005B099A"/>
    <w:rsid w:val="005B2504"/>
    <w:rsid w:val="005C1D92"/>
    <w:rsid w:val="005D4D72"/>
    <w:rsid w:val="005F324D"/>
    <w:rsid w:val="00626BC2"/>
    <w:rsid w:val="00635724"/>
    <w:rsid w:val="00641D18"/>
    <w:rsid w:val="006474A9"/>
    <w:rsid w:val="00652E80"/>
    <w:rsid w:val="00661D89"/>
    <w:rsid w:val="006759A2"/>
    <w:rsid w:val="006A3EE7"/>
    <w:rsid w:val="006A4AF3"/>
    <w:rsid w:val="006A50BB"/>
    <w:rsid w:val="006B0E02"/>
    <w:rsid w:val="006B4B24"/>
    <w:rsid w:val="006B568C"/>
    <w:rsid w:val="006C2A4C"/>
    <w:rsid w:val="006C318E"/>
    <w:rsid w:val="006C5C12"/>
    <w:rsid w:val="006D1A0A"/>
    <w:rsid w:val="006D273B"/>
    <w:rsid w:val="006D3CDD"/>
    <w:rsid w:val="006D48E6"/>
    <w:rsid w:val="006D4EFC"/>
    <w:rsid w:val="006F4EC7"/>
    <w:rsid w:val="006F4FA0"/>
    <w:rsid w:val="00710C81"/>
    <w:rsid w:val="0071424E"/>
    <w:rsid w:val="00721815"/>
    <w:rsid w:val="00723662"/>
    <w:rsid w:val="00737E3D"/>
    <w:rsid w:val="00744E61"/>
    <w:rsid w:val="007507CB"/>
    <w:rsid w:val="00767C44"/>
    <w:rsid w:val="00783647"/>
    <w:rsid w:val="007865AB"/>
    <w:rsid w:val="007957B8"/>
    <w:rsid w:val="00795E83"/>
    <w:rsid w:val="007B0682"/>
    <w:rsid w:val="007C15F3"/>
    <w:rsid w:val="007C7262"/>
    <w:rsid w:val="007D5604"/>
    <w:rsid w:val="007E021E"/>
    <w:rsid w:val="007E5F57"/>
    <w:rsid w:val="00811333"/>
    <w:rsid w:val="0081602F"/>
    <w:rsid w:val="008160BF"/>
    <w:rsid w:val="00826193"/>
    <w:rsid w:val="0083134E"/>
    <w:rsid w:val="00842C3F"/>
    <w:rsid w:val="008478B9"/>
    <w:rsid w:val="0085113F"/>
    <w:rsid w:val="0085320B"/>
    <w:rsid w:val="00856064"/>
    <w:rsid w:val="008572BC"/>
    <w:rsid w:val="00860996"/>
    <w:rsid w:val="008612DF"/>
    <w:rsid w:val="00865493"/>
    <w:rsid w:val="00874504"/>
    <w:rsid w:val="00886BAD"/>
    <w:rsid w:val="008A7972"/>
    <w:rsid w:val="008B17EE"/>
    <w:rsid w:val="008B4E80"/>
    <w:rsid w:val="008C2F8C"/>
    <w:rsid w:val="008D162C"/>
    <w:rsid w:val="008D2B03"/>
    <w:rsid w:val="008E61B4"/>
    <w:rsid w:val="008E73E7"/>
    <w:rsid w:val="008F67D3"/>
    <w:rsid w:val="00925142"/>
    <w:rsid w:val="00934714"/>
    <w:rsid w:val="009417F9"/>
    <w:rsid w:val="00943FA6"/>
    <w:rsid w:val="00957969"/>
    <w:rsid w:val="0096763C"/>
    <w:rsid w:val="00974186"/>
    <w:rsid w:val="009751DB"/>
    <w:rsid w:val="00976276"/>
    <w:rsid w:val="00993387"/>
    <w:rsid w:val="00995E14"/>
    <w:rsid w:val="009A211B"/>
    <w:rsid w:val="009B2C53"/>
    <w:rsid w:val="009C2D98"/>
    <w:rsid w:val="009C40DC"/>
    <w:rsid w:val="009C65C4"/>
    <w:rsid w:val="009D64CB"/>
    <w:rsid w:val="00A06651"/>
    <w:rsid w:val="00A155D7"/>
    <w:rsid w:val="00A35E1E"/>
    <w:rsid w:val="00A36A6E"/>
    <w:rsid w:val="00A479B9"/>
    <w:rsid w:val="00A5107C"/>
    <w:rsid w:val="00A51203"/>
    <w:rsid w:val="00A54E18"/>
    <w:rsid w:val="00A5619C"/>
    <w:rsid w:val="00A6310E"/>
    <w:rsid w:val="00A70F58"/>
    <w:rsid w:val="00A7436B"/>
    <w:rsid w:val="00A81725"/>
    <w:rsid w:val="00AA3288"/>
    <w:rsid w:val="00AA3CDB"/>
    <w:rsid w:val="00AB73D1"/>
    <w:rsid w:val="00AC053A"/>
    <w:rsid w:val="00AC6DF3"/>
    <w:rsid w:val="00AD0A73"/>
    <w:rsid w:val="00AE2AF0"/>
    <w:rsid w:val="00AE35E4"/>
    <w:rsid w:val="00AF1CF2"/>
    <w:rsid w:val="00AF68B9"/>
    <w:rsid w:val="00B00968"/>
    <w:rsid w:val="00B032FE"/>
    <w:rsid w:val="00B130C7"/>
    <w:rsid w:val="00B22632"/>
    <w:rsid w:val="00B25D95"/>
    <w:rsid w:val="00B30065"/>
    <w:rsid w:val="00B33DB7"/>
    <w:rsid w:val="00B45C1A"/>
    <w:rsid w:val="00B65ADB"/>
    <w:rsid w:val="00B66487"/>
    <w:rsid w:val="00B67EFD"/>
    <w:rsid w:val="00B71BE9"/>
    <w:rsid w:val="00B73C53"/>
    <w:rsid w:val="00B80590"/>
    <w:rsid w:val="00B80A02"/>
    <w:rsid w:val="00B82316"/>
    <w:rsid w:val="00B876FD"/>
    <w:rsid w:val="00B91031"/>
    <w:rsid w:val="00B92C96"/>
    <w:rsid w:val="00B97B92"/>
    <w:rsid w:val="00BC6F74"/>
    <w:rsid w:val="00BE36C3"/>
    <w:rsid w:val="00BE388A"/>
    <w:rsid w:val="00BF3C36"/>
    <w:rsid w:val="00C00A5C"/>
    <w:rsid w:val="00C048B6"/>
    <w:rsid w:val="00C04F00"/>
    <w:rsid w:val="00C07432"/>
    <w:rsid w:val="00C102B9"/>
    <w:rsid w:val="00C1090B"/>
    <w:rsid w:val="00C11383"/>
    <w:rsid w:val="00C27B93"/>
    <w:rsid w:val="00C318DD"/>
    <w:rsid w:val="00C3674F"/>
    <w:rsid w:val="00C370F6"/>
    <w:rsid w:val="00C516C7"/>
    <w:rsid w:val="00C57035"/>
    <w:rsid w:val="00C632A6"/>
    <w:rsid w:val="00C81568"/>
    <w:rsid w:val="00C9359B"/>
    <w:rsid w:val="00C95FBC"/>
    <w:rsid w:val="00C9606F"/>
    <w:rsid w:val="00CC4F56"/>
    <w:rsid w:val="00CD441A"/>
    <w:rsid w:val="00CD4622"/>
    <w:rsid w:val="00CE152B"/>
    <w:rsid w:val="00CE49B0"/>
    <w:rsid w:val="00CF1687"/>
    <w:rsid w:val="00CF4139"/>
    <w:rsid w:val="00D10EBD"/>
    <w:rsid w:val="00D12F76"/>
    <w:rsid w:val="00D15570"/>
    <w:rsid w:val="00D32194"/>
    <w:rsid w:val="00D43F5C"/>
    <w:rsid w:val="00D569BC"/>
    <w:rsid w:val="00D63308"/>
    <w:rsid w:val="00D734E1"/>
    <w:rsid w:val="00D814F2"/>
    <w:rsid w:val="00D81657"/>
    <w:rsid w:val="00D8483B"/>
    <w:rsid w:val="00D925DC"/>
    <w:rsid w:val="00D9445C"/>
    <w:rsid w:val="00D94748"/>
    <w:rsid w:val="00DB5A33"/>
    <w:rsid w:val="00DB756B"/>
    <w:rsid w:val="00DC388B"/>
    <w:rsid w:val="00DC5B3F"/>
    <w:rsid w:val="00DE2C5F"/>
    <w:rsid w:val="00DE43E5"/>
    <w:rsid w:val="00DF6227"/>
    <w:rsid w:val="00E06501"/>
    <w:rsid w:val="00E23278"/>
    <w:rsid w:val="00E304A2"/>
    <w:rsid w:val="00E534E0"/>
    <w:rsid w:val="00E54DA1"/>
    <w:rsid w:val="00E55737"/>
    <w:rsid w:val="00E562CC"/>
    <w:rsid w:val="00E61F43"/>
    <w:rsid w:val="00E8630A"/>
    <w:rsid w:val="00E868CD"/>
    <w:rsid w:val="00E86FCB"/>
    <w:rsid w:val="00E91AD3"/>
    <w:rsid w:val="00EB35DA"/>
    <w:rsid w:val="00EB4A5D"/>
    <w:rsid w:val="00EB5DE1"/>
    <w:rsid w:val="00EC16F2"/>
    <w:rsid w:val="00ED1BC6"/>
    <w:rsid w:val="00EF0975"/>
    <w:rsid w:val="00F0486B"/>
    <w:rsid w:val="00F05C7E"/>
    <w:rsid w:val="00F241DD"/>
    <w:rsid w:val="00F260F9"/>
    <w:rsid w:val="00F26852"/>
    <w:rsid w:val="00F3515B"/>
    <w:rsid w:val="00F35B53"/>
    <w:rsid w:val="00F439C6"/>
    <w:rsid w:val="00F46022"/>
    <w:rsid w:val="00F50CBA"/>
    <w:rsid w:val="00F52F18"/>
    <w:rsid w:val="00F641F1"/>
    <w:rsid w:val="00F66362"/>
    <w:rsid w:val="00FA43F2"/>
    <w:rsid w:val="00FB454F"/>
    <w:rsid w:val="00FB7467"/>
    <w:rsid w:val="00FC4F8F"/>
    <w:rsid w:val="00FE315B"/>
    <w:rsid w:val="00FF331B"/>
    <w:rsid w:val="00FF55D3"/>
    <w:rsid w:val="0CCD8C7D"/>
    <w:rsid w:val="49C9757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EF323"/>
  <w15:docId w15:val="{C5FB2CF0-8835-4124-B892-F063487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2"/>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E021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021E"/>
    <w:rPr>
      <w:rFonts w:ascii="Lucida Grande" w:hAnsi="Lucida Grande" w:cs="Lucida Grande"/>
      <w:sz w:val="18"/>
      <w:szCs w:val="18"/>
    </w:rPr>
  </w:style>
  <w:style w:type="paragraph" w:styleId="Encabezado">
    <w:name w:val="header"/>
    <w:basedOn w:val="Normal"/>
    <w:link w:val="EncabezadoCar"/>
    <w:uiPriority w:val="99"/>
    <w:unhideWhenUsed/>
    <w:rsid w:val="007E021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E021E"/>
  </w:style>
  <w:style w:type="paragraph" w:styleId="Piedepgina">
    <w:name w:val="footer"/>
    <w:basedOn w:val="Normal"/>
    <w:link w:val="PiedepginaCar"/>
    <w:uiPriority w:val="99"/>
    <w:unhideWhenUsed/>
    <w:rsid w:val="007E021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E021E"/>
  </w:style>
  <w:style w:type="paragraph" w:styleId="Sinespaciado">
    <w:name w:val="No Spacing"/>
    <w:uiPriority w:val="1"/>
    <w:qFormat/>
    <w:rsid w:val="00D814F2"/>
    <w:pPr>
      <w:spacing w:line="240" w:lineRule="auto"/>
    </w:pPr>
    <w:rPr>
      <w:rFonts w:ascii="Calibri" w:eastAsia="Calibri" w:hAnsi="Calibri" w:cs="Times New Roman"/>
      <w:lang w:val="es-ES" w:eastAsia="en-US"/>
    </w:rPr>
  </w:style>
  <w:style w:type="paragraph" w:styleId="Prrafodelista">
    <w:name w:val="List Paragraph"/>
    <w:basedOn w:val="Normal"/>
    <w:uiPriority w:val="34"/>
    <w:qFormat/>
    <w:rsid w:val="00A54E18"/>
    <w:pPr>
      <w:ind w:left="720"/>
      <w:contextualSpacing/>
    </w:pPr>
  </w:style>
  <w:style w:type="table" w:styleId="Tablaconcuadrcula">
    <w:name w:val="Table Grid"/>
    <w:basedOn w:val="Tablanormal"/>
    <w:uiPriority w:val="59"/>
    <w:rsid w:val="00273E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8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4334">
      <w:bodyDiv w:val="1"/>
      <w:marLeft w:val="0"/>
      <w:marRight w:val="0"/>
      <w:marTop w:val="0"/>
      <w:marBottom w:val="0"/>
      <w:divBdr>
        <w:top w:val="none" w:sz="0" w:space="0" w:color="auto"/>
        <w:left w:val="none" w:sz="0" w:space="0" w:color="auto"/>
        <w:bottom w:val="none" w:sz="0" w:space="0" w:color="auto"/>
        <w:right w:val="none" w:sz="0" w:space="0" w:color="auto"/>
      </w:divBdr>
    </w:div>
    <w:div w:id="1164859907">
      <w:bodyDiv w:val="1"/>
      <w:marLeft w:val="0"/>
      <w:marRight w:val="0"/>
      <w:marTop w:val="0"/>
      <w:marBottom w:val="0"/>
      <w:divBdr>
        <w:top w:val="none" w:sz="0" w:space="0" w:color="auto"/>
        <w:left w:val="none" w:sz="0" w:space="0" w:color="auto"/>
        <w:bottom w:val="none" w:sz="0" w:space="0" w:color="auto"/>
        <w:right w:val="none" w:sz="0" w:space="0" w:color="auto"/>
      </w:divBdr>
    </w:div>
    <w:div w:id="163166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DA141559A333A408490D19B0D9F9DE6" ma:contentTypeVersion="14" ma:contentTypeDescription="Crear nuevo documento." ma:contentTypeScope="" ma:versionID="714b33ec7dce80c9f3236fac3c0be1f2">
  <xsd:schema xmlns:xsd="http://www.w3.org/2001/XMLSchema" xmlns:xs="http://www.w3.org/2001/XMLSchema" xmlns:p="http://schemas.microsoft.com/office/2006/metadata/properties" xmlns:ns3="ce6b19cc-13b5-4d20-b8c8-f42ec884a2e5" xmlns:ns4="ae22191b-410b-4508-97b7-73ab10e99afc" targetNamespace="http://schemas.microsoft.com/office/2006/metadata/properties" ma:root="true" ma:fieldsID="5ba2b703ea5101db5c3b38ed2b569c6f" ns3:_="" ns4:_="">
    <xsd:import namespace="ce6b19cc-13b5-4d20-b8c8-f42ec884a2e5"/>
    <xsd:import namespace="ae22191b-410b-4508-97b7-73ab10e99a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b19cc-13b5-4d20-b8c8-f42ec884a2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22191b-410b-4508-97b7-73ab10e99af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4BD0D-113F-4009-B51A-7D49CE2BE22A}">
  <ds:schemaRefs>
    <ds:schemaRef ds:uri="http://schemas.microsoft.com/sharepoint/v3/contenttype/forms"/>
  </ds:schemaRefs>
</ds:datastoreItem>
</file>

<file path=customXml/itemProps2.xml><?xml version="1.0" encoding="utf-8"?>
<ds:datastoreItem xmlns:ds="http://schemas.openxmlformats.org/officeDocument/2006/customXml" ds:itemID="{A09A40B0-6324-482B-AE83-D31ACAB3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b19cc-13b5-4d20-b8c8-f42ec884a2e5"/>
    <ds:schemaRef ds:uri="ae22191b-410b-4508-97b7-73ab10e99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CF811-9DC1-4649-9137-0EB6C0DC7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univ</Company>
  <LinksUpToDate>false</LinksUpToDate>
  <CharactersWithSpaces>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Pilar Abad Romero</dc:creator>
  <cp:keywords/>
  <dc:description/>
  <cp:lastModifiedBy>María Del Pilar Abad Romero</cp:lastModifiedBy>
  <cp:revision>2</cp:revision>
  <dcterms:created xsi:type="dcterms:W3CDTF">2023-12-11T16:58:00Z</dcterms:created>
  <dcterms:modified xsi:type="dcterms:W3CDTF">2023-12-11T16:58:00Z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0x0101005DA141559A333A408490D19B0D9F9DE6</vt:lpwstr>
  </property>
</Properties>
</file>