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D4C1" w14:textId="77777777" w:rsidR="000777DB" w:rsidRPr="000777DB" w:rsidRDefault="000777DB" w:rsidP="000777DB">
      <w:pPr>
        <w:spacing w:before="0" w:after="160" w:line="278" w:lineRule="auto"/>
        <w:ind w:firstLine="0"/>
        <w:jc w:val="left"/>
        <w:rPr>
          <w:rFonts w:ascii="Aptos" w:eastAsia="Aptos" w:hAnsi="Aptos" w:cs="Times New Roman"/>
          <w:b/>
          <w:bCs/>
          <w:sz w:val="24"/>
          <w:szCs w:val="24"/>
        </w:rPr>
      </w:pPr>
    </w:p>
    <w:p w14:paraId="5C68DE1B" w14:textId="77777777" w:rsidR="000777DB" w:rsidRPr="000777DB" w:rsidRDefault="000777DB" w:rsidP="000777DB">
      <w:pPr>
        <w:spacing w:before="0" w:after="160" w:line="278" w:lineRule="auto"/>
        <w:ind w:firstLine="0"/>
        <w:jc w:val="left"/>
        <w:rPr>
          <w:rFonts w:ascii="Aptos" w:eastAsia="Aptos" w:hAnsi="Aptos" w:cs="Times New Roman"/>
          <w:b/>
          <w:bCs/>
          <w:sz w:val="24"/>
          <w:szCs w:val="24"/>
        </w:rPr>
      </w:pPr>
    </w:p>
    <w:p w14:paraId="3E1DA486" w14:textId="77777777" w:rsidR="000777DB" w:rsidRPr="000777DB" w:rsidRDefault="000777DB" w:rsidP="000777DB">
      <w:pPr>
        <w:spacing w:before="0" w:after="160" w:line="278" w:lineRule="auto"/>
        <w:ind w:firstLine="0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0777DB">
        <w:rPr>
          <w:rFonts w:ascii="Times New Roman" w:eastAsia="Aptos" w:hAnsi="Times New Roman" w:cs="Times New Roman"/>
          <w:b/>
          <w:bCs/>
          <w:sz w:val="24"/>
          <w:szCs w:val="24"/>
        </w:rPr>
        <w:t>DECLARACIÓN DEL USO DE IA GENERATIVA</w:t>
      </w:r>
    </w:p>
    <w:p w14:paraId="123D860B" w14:textId="77777777" w:rsidR="000777DB" w:rsidRPr="000777DB" w:rsidRDefault="000777DB" w:rsidP="000777DB">
      <w:pPr>
        <w:spacing w:before="0" w:after="160" w:line="278" w:lineRule="auto"/>
        <w:ind w:firstLine="0"/>
        <w:rPr>
          <w:rFonts w:ascii="Times New Roman" w:eastAsia="Aptos" w:hAnsi="Times New Roman" w:cs="Times New Roman"/>
        </w:rPr>
      </w:pPr>
    </w:p>
    <w:p w14:paraId="5D4C13E9" w14:textId="52037108" w:rsidR="000777DB" w:rsidRPr="000777DB" w:rsidRDefault="000777DB" w:rsidP="000777DB">
      <w:pPr>
        <w:spacing w:before="0" w:after="160" w:line="278" w:lineRule="auto"/>
        <w:ind w:firstLine="0"/>
        <w:rPr>
          <w:rFonts w:ascii="Times New Roman" w:eastAsia="Aptos" w:hAnsi="Times New Roman" w:cs="Times New Roman"/>
        </w:rPr>
      </w:pPr>
      <w:r w:rsidRPr="000777DB">
        <w:rPr>
          <w:rFonts w:ascii="Times New Roman" w:eastAsia="Aptos" w:hAnsi="Times New Roman" w:cs="Times New Roman"/>
        </w:rPr>
        <w:t>Yo, </w:t>
      </w:r>
      <w:r w:rsidRPr="000777DB">
        <w:rPr>
          <w:rFonts w:ascii="Times New Roman" w:eastAsia="Aptos" w:hAnsi="Times New Roman" w:cs="Times New Roman"/>
          <w:b/>
          <w:bCs/>
        </w:rPr>
        <w:t>[nombre y apellidos]</w:t>
      </w:r>
      <w:r w:rsidRPr="000777DB">
        <w:rPr>
          <w:rFonts w:ascii="Times New Roman" w:eastAsia="Aptos" w:hAnsi="Times New Roman" w:cs="Times New Roman"/>
        </w:rPr>
        <w:t>, estudiante de doctorado de la Escuela Internacional de Doctorado de la Universidad Rey Juan Carlos</w:t>
      </w:r>
      <w:r>
        <w:rPr>
          <w:rFonts w:ascii="Times New Roman" w:eastAsia="Aptos" w:hAnsi="Times New Roman" w:cs="Times New Roman"/>
        </w:rPr>
        <w:t>,</w:t>
      </w:r>
      <w:r w:rsidRPr="000777DB">
        <w:rPr>
          <w:rFonts w:ascii="Times New Roman" w:eastAsia="Aptos" w:hAnsi="Times New Roman" w:cs="Times New Roman"/>
        </w:rPr>
        <w:t xml:space="preserve"> declaro que he utilizado herramientas de inteligencia artificial de forma limitada y complementaria en la elaboración de mi tesis doctoral titulada </w:t>
      </w:r>
      <w:r w:rsidRPr="000777DB">
        <w:rPr>
          <w:rFonts w:ascii="Times New Roman" w:eastAsia="Aptos" w:hAnsi="Times New Roman" w:cs="Times New Roman"/>
          <w:b/>
          <w:bCs/>
        </w:rPr>
        <w:t>[añadir título correspondiente]</w:t>
      </w:r>
      <w:r w:rsidRPr="000777DB">
        <w:rPr>
          <w:rFonts w:ascii="Times New Roman" w:eastAsia="Aptos" w:hAnsi="Times New Roman" w:cs="Times New Roman"/>
        </w:rPr>
        <w:t xml:space="preserve">. </w:t>
      </w:r>
    </w:p>
    <w:p w14:paraId="4AA4A929" w14:textId="77777777" w:rsidR="000777DB" w:rsidRPr="000777DB" w:rsidRDefault="000777DB" w:rsidP="000777DB">
      <w:pPr>
        <w:spacing w:before="0" w:after="160" w:line="278" w:lineRule="auto"/>
        <w:ind w:firstLine="0"/>
        <w:rPr>
          <w:rFonts w:ascii="Times New Roman" w:eastAsia="Aptos" w:hAnsi="Times New Roman" w:cs="Times New Roman"/>
        </w:rPr>
      </w:pPr>
    </w:p>
    <w:p w14:paraId="29FA69BB" w14:textId="77777777" w:rsidR="000777DB" w:rsidRPr="000777DB" w:rsidRDefault="000777DB" w:rsidP="000777DB">
      <w:pPr>
        <w:spacing w:before="0" w:after="160" w:line="278" w:lineRule="auto"/>
        <w:ind w:firstLine="0"/>
        <w:rPr>
          <w:rFonts w:ascii="Times New Roman" w:eastAsia="Aptos" w:hAnsi="Times New Roman" w:cs="Times New Roman"/>
        </w:rPr>
      </w:pPr>
      <w:r w:rsidRPr="000777DB">
        <w:rPr>
          <w:rFonts w:ascii="Times New Roman" w:eastAsia="Aptos" w:hAnsi="Times New Roman" w:cs="Times New Roman"/>
        </w:rPr>
        <w:t>El contenido generado ha sido revisado, contrastado y, en su caso, modificado por mí. Asumo la responsabilidad íntegra sobre el resultado final y confirmo que el uso de estas herramientas se ha realizado respetando las normas académicas aplicables, con compromiso ético y siguiendo la Guia de Uso de IA Generativa de la EID.</w:t>
      </w:r>
    </w:p>
    <w:p w14:paraId="06B6EAA0" w14:textId="77777777" w:rsidR="000777DB" w:rsidRPr="000777DB" w:rsidRDefault="000777DB" w:rsidP="000777DB">
      <w:pPr>
        <w:spacing w:before="0" w:after="160" w:line="278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</w:p>
    <w:p w14:paraId="3253BEBD" w14:textId="77777777" w:rsidR="000777DB" w:rsidRPr="000777DB" w:rsidRDefault="000777DB" w:rsidP="000777DB">
      <w:pPr>
        <w:spacing w:before="0" w:after="160" w:line="278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  <w:r w:rsidRPr="000777DB">
        <w:rPr>
          <w:rFonts w:ascii="Times New Roman" w:eastAsia="Aptos" w:hAnsi="Times New Roman" w:cs="Times New Roman"/>
          <w:sz w:val="24"/>
          <w:szCs w:val="24"/>
        </w:rPr>
        <w:t>Herramienta/s utilizada/s:</w:t>
      </w:r>
      <w:r w:rsidRPr="000777DB">
        <w:rPr>
          <w:rFonts w:ascii="Times New Roman" w:eastAsia="Aptos" w:hAnsi="Times New Roman" w:cs="Times New Roman"/>
          <w:sz w:val="24"/>
          <w:szCs w:val="24"/>
        </w:rPr>
        <w:br/>
        <w:t xml:space="preserve">Fecha de uso: </w:t>
      </w:r>
    </w:p>
    <w:p w14:paraId="51C91E7E" w14:textId="77777777" w:rsidR="000777DB" w:rsidRPr="000777DB" w:rsidRDefault="000777DB" w:rsidP="000777DB">
      <w:pPr>
        <w:spacing w:before="0" w:after="160" w:line="278" w:lineRule="auto"/>
        <w:ind w:firstLine="0"/>
        <w:jc w:val="left"/>
        <w:rPr>
          <w:rFonts w:ascii="Times New Roman" w:eastAsia="Aptos" w:hAnsi="Times New Roman" w:cs="Times New Roman"/>
          <w:b/>
          <w:bCs/>
        </w:rPr>
      </w:pPr>
      <w:r w:rsidRPr="000777DB">
        <w:rPr>
          <w:rFonts w:ascii="Times New Roman" w:eastAsia="Aptos" w:hAnsi="Times New Roman" w:cs="Times New Roman"/>
          <w:b/>
          <w:bCs/>
        </w:rPr>
        <w:t>Uso realizado [marcar lo que corresponda]: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777DB" w:rsidRPr="000777DB" w14:paraId="565C847E" w14:textId="77777777" w:rsidTr="00E454DF">
        <w:tc>
          <w:tcPr>
            <w:tcW w:w="4247" w:type="dxa"/>
          </w:tcPr>
          <w:p w14:paraId="2BA3ACB4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Generación de texto</w:t>
            </w:r>
          </w:p>
          <w:p w14:paraId="41254291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Reformulación, revisión o reescritura</w:t>
            </w:r>
          </w:p>
          <w:p w14:paraId="4D7791F6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Traducción / corrección</w:t>
            </w:r>
          </w:p>
          <w:p w14:paraId="7F2769AC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Búsqueda de información</w:t>
            </w:r>
          </w:p>
          <w:p w14:paraId="260DED7D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Búsqueda de bibliografía</w:t>
            </w:r>
          </w:p>
          <w:p w14:paraId="7F5C8D94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Resúmenes, esquemas</w:t>
            </w:r>
          </w:p>
          <w:p w14:paraId="1CB0574F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4247" w:type="dxa"/>
          </w:tcPr>
          <w:p w14:paraId="341244F2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Generación de imagen, audio o vídeo</w:t>
            </w:r>
          </w:p>
          <w:p w14:paraId="3BEBCA30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Tratamiento de datos</w:t>
            </w:r>
          </w:p>
          <w:p w14:paraId="5FB857D8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Análisis de datos</w:t>
            </w:r>
          </w:p>
          <w:p w14:paraId="3E0EF374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Inspiración de ideas creativas</w:t>
            </w:r>
          </w:p>
          <w:p w14:paraId="5E9E77E4" w14:textId="77777777" w:rsidR="000777DB" w:rsidRPr="000777DB" w:rsidRDefault="000777DB" w:rsidP="000777DB">
            <w:pPr>
              <w:spacing w:after="160" w:line="278" w:lineRule="auto"/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Apoyo metodológico</w:t>
            </w:r>
          </w:p>
          <w:p w14:paraId="006A3C00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  <w:r w:rsidRPr="000777DB">
              <w:rPr>
                <w:rFonts w:ascii="Segoe UI Symbol" w:eastAsia="Aptos" w:hAnsi="Segoe UI Symbol" w:cs="Segoe UI Symbol"/>
              </w:rPr>
              <w:t>☐</w:t>
            </w:r>
            <w:r w:rsidRPr="000777DB">
              <w:rPr>
                <w:rFonts w:ascii="Times New Roman" w:eastAsia="Aptos" w:hAnsi="Times New Roman" w:cs="Times New Roman"/>
              </w:rPr>
              <w:t xml:space="preserve"> Otros. Indique cuál:</w:t>
            </w:r>
          </w:p>
          <w:p w14:paraId="068C7B22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</w:tc>
      </w:tr>
    </w:tbl>
    <w:p w14:paraId="3653C381" w14:textId="77777777" w:rsidR="000777DB" w:rsidRPr="000777DB" w:rsidRDefault="000777DB" w:rsidP="000777DB">
      <w:pPr>
        <w:spacing w:before="0" w:after="160" w:line="278" w:lineRule="auto"/>
        <w:ind w:firstLine="0"/>
        <w:jc w:val="left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48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77DB" w:rsidRPr="000777DB" w14:paraId="3806609C" w14:textId="77777777" w:rsidTr="00E454DF">
        <w:tc>
          <w:tcPr>
            <w:tcW w:w="8494" w:type="dxa"/>
          </w:tcPr>
          <w:p w14:paraId="467FEB67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  <w:p w14:paraId="3476A975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  <w:p w14:paraId="474FBB94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  <w:p w14:paraId="58DC00F2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  <w:p w14:paraId="0B1D1823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  <w:p w14:paraId="7633B07B" w14:textId="77777777" w:rsidR="000777DB" w:rsidRPr="000777DB" w:rsidRDefault="000777DB" w:rsidP="000777DB">
            <w:pPr>
              <w:rPr>
                <w:rFonts w:ascii="Times New Roman" w:eastAsia="Aptos" w:hAnsi="Times New Roman" w:cs="Times New Roman"/>
              </w:rPr>
            </w:pPr>
          </w:p>
        </w:tc>
      </w:tr>
    </w:tbl>
    <w:p w14:paraId="67B5194F" w14:textId="77777777" w:rsidR="000777DB" w:rsidRPr="000777DB" w:rsidRDefault="000777DB" w:rsidP="000777DB">
      <w:pPr>
        <w:spacing w:before="0" w:after="160" w:line="278" w:lineRule="auto"/>
        <w:ind w:firstLine="0"/>
        <w:jc w:val="left"/>
        <w:rPr>
          <w:rFonts w:ascii="Times New Roman" w:eastAsia="Aptos" w:hAnsi="Times New Roman" w:cs="Times New Roman"/>
          <w:b/>
          <w:bCs/>
        </w:rPr>
      </w:pPr>
      <w:r w:rsidRPr="000777DB">
        <w:rPr>
          <w:rFonts w:ascii="Times New Roman" w:eastAsia="Aptos" w:hAnsi="Times New Roman" w:cs="Times New Roman"/>
          <w:b/>
          <w:bCs/>
        </w:rPr>
        <w:t>Descripción breve del uso realizado:</w:t>
      </w:r>
      <w:r w:rsidRPr="000777DB">
        <w:rPr>
          <w:rFonts w:ascii="Times New Roman" w:eastAsia="Aptos" w:hAnsi="Times New Roman" w:cs="Times New Roman"/>
        </w:rPr>
        <w:br/>
      </w:r>
    </w:p>
    <w:p w14:paraId="2998E755" w14:textId="3D2B0062" w:rsidR="000777DB" w:rsidRPr="000777DB" w:rsidRDefault="000777DB" w:rsidP="000777DB">
      <w:pPr>
        <w:spacing w:before="0" w:after="160" w:line="278" w:lineRule="auto"/>
        <w:ind w:firstLine="0"/>
        <w:jc w:val="center"/>
        <w:rPr>
          <w:rFonts w:ascii="Times New Roman" w:eastAsia="Aptos" w:hAnsi="Times New Roman" w:cs="Times New Roman"/>
        </w:rPr>
      </w:pPr>
      <w:r w:rsidRPr="000777DB">
        <w:rPr>
          <w:rFonts w:ascii="Times New Roman" w:eastAsia="Aptos" w:hAnsi="Times New Roman" w:cs="Times New Roman"/>
        </w:rPr>
        <w:t xml:space="preserve">En ___________, a __ </w:t>
      </w:r>
      <w:proofErr w:type="spellStart"/>
      <w:r w:rsidRPr="000777DB">
        <w:rPr>
          <w:rFonts w:ascii="Times New Roman" w:eastAsia="Aptos" w:hAnsi="Times New Roman" w:cs="Times New Roman"/>
        </w:rPr>
        <w:t>de</w:t>
      </w:r>
      <w:proofErr w:type="spellEnd"/>
      <w:r w:rsidRPr="000777DB">
        <w:rPr>
          <w:rFonts w:ascii="Times New Roman" w:eastAsia="Aptos" w:hAnsi="Times New Roman" w:cs="Times New Roman"/>
        </w:rPr>
        <w:t xml:space="preserve"> ______________ </w:t>
      </w:r>
      <w:proofErr w:type="spellStart"/>
      <w:r w:rsidRPr="000777DB">
        <w:rPr>
          <w:rFonts w:ascii="Times New Roman" w:eastAsia="Aptos" w:hAnsi="Times New Roman" w:cs="Times New Roman"/>
        </w:rPr>
        <w:t>de</w:t>
      </w:r>
      <w:proofErr w:type="spellEnd"/>
      <w:r w:rsidRPr="000777DB">
        <w:rPr>
          <w:rFonts w:ascii="Times New Roman" w:eastAsia="Aptos" w:hAnsi="Times New Roman" w:cs="Times New Roman"/>
        </w:rPr>
        <w:t xml:space="preserve"> ______________</w:t>
      </w:r>
    </w:p>
    <w:p w14:paraId="6A343280" w14:textId="4C6E4709" w:rsidR="00B56D52" w:rsidRPr="000777DB" w:rsidRDefault="000777DB" w:rsidP="000777DB">
      <w:pPr>
        <w:spacing w:before="0" w:after="160" w:line="278" w:lineRule="auto"/>
        <w:ind w:firstLine="0"/>
        <w:jc w:val="center"/>
        <w:rPr>
          <w:rFonts w:ascii="Times New Roman" w:eastAsia="Aptos" w:hAnsi="Times New Roman" w:cs="Times New Roman"/>
          <w:sz w:val="24"/>
          <w:szCs w:val="24"/>
        </w:rPr>
      </w:pPr>
      <w:r w:rsidRPr="000777DB">
        <w:rPr>
          <w:rFonts w:ascii="Times New Roman" w:eastAsia="Aptos" w:hAnsi="Times New Roman" w:cs="Times New Roman"/>
        </w:rPr>
        <w:t>Fdo.:</w:t>
      </w:r>
    </w:p>
    <w:sectPr w:rsidR="00B56D52" w:rsidRPr="000777DB" w:rsidSect="000777DB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14EB" w14:textId="77777777" w:rsidR="000777DB" w:rsidRDefault="000777D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2385C8" wp14:editId="6AD00C91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933450" cy="622300"/>
          <wp:effectExtent l="0" t="0" r="0" b="6350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2790819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081909" name="Imagen 2790819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A7EF862" wp14:editId="040B9C0D">
          <wp:simplePos x="0" y="0"/>
          <wp:positionH relativeFrom="column">
            <wp:posOffset>4181475</wp:posOffset>
          </wp:positionH>
          <wp:positionV relativeFrom="paragraph">
            <wp:posOffset>260350</wp:posOffset>
          </wp:positionV>
          <wp:extent cx="1695450" cy="464820"/>
          <wp:effectExtent l="0" t="0" r="0" b="0"/>
          <wp:wrapTight wrapText="bothSides">
            <wp:wrapPolygon edited="0">
              <wp:start x="0" y="1770"/>
              <wp:lineTo x="0" y="19475"/>
              <wp:lineTo x="243" y="20361"/>
              <wp:lineTo x="1213" y="20361"/>
              <wp:lineTo x="17231" y="19475"/>
              <wp:lineTo x="16746" y="17705"/>
              <wp:lineTo x="21357" y="11508"/>
              <wp:lineTo x="21357" y="4426"/>
              <wp:lineTo x="4611" y="1770"/>
              <wp:lineTo x="0" y="1770"/>
            </wp:wrapPolygon>
          </wp:wrapTight>
          <wp:docPr id="3588626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DB"/>
    <w:rsid w:val="000777DB"/>
    <w:rsid w:val="00541D42"/>
    <w:rsid w:val="00681A47"/>
    <w:rsid w:val="007B22C3"/>
    <w:rsid w:val="00B56D52"/>
    <w:rsid w:val="00CA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3785"/>
  <w15:chartTrackingRefBased/>
  <w15:docId w15:val="{870758FE-5E41-4E17-9338-6E82DC23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7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7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7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7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77D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77D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7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77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77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77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77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77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77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77D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77DB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7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77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77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77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77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7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77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77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77DB"/>
    <w:pPr>
      <w:tabs>
        <w:tab w:val="center" w:pos="4252"/>
        <w:tab w:val="right" w:pos="8504"/>
      </w:tabs>
      <w:spacing w:before="0" w:after="0"/>
      <w:ind w:firstLine="0"/>
      <w:jc w:val="left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777DB"/>
    <w:rPr>
      <w:sz w:val="24"/>
      <w:szCs w:val="24"/>
    </w:rPr>
  </w:style>
  <w:style w:type="table" w:styleId="Tablaconcuadrcula">
    <w:name w:val="Table Grid"/>
    <w:basedOn w:val="Tablanormal"/>
    <w:uiPriority w:val="39"/>
    <w:rsid w:val="000777DB"/>
    <w:pPr>
      <w:spacing w:before="0" w:after="0"/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García Herrera</dc:creator>
  <cp:keywords/>
  <dc:description/>
  <cp:lastModifiedBy>Vanessa García Herrera</cp:lastModifiedBy>
  <cp:revision>1</cp:revision>
  <dcterms:created xsi:type="dcterms:W3CDTF">2026-06-18T14:04:00Z</dcterms:created>
  <dcterms:modified xsi:type="dcterms:W3CDTF">2026-06-18T14:08:00Z</dcterms:modified>
</cp:coreProperties>
</file>