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826926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826926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38940262" w:rsidR="006C62FA" w:rsidRDefault="00F16E2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LA </w:t>
      </w:r>
      <w:r w:rsidR="00DA27BA">
        <w:t xml:space="preserve">INTELIGENCIA ARTIFICIAL </w:t>
      </w:r>
      <w:r w:rsidR="002D09F9">
        <w:t xml:space="preserve">APLICADA A </w:t>
      </w:r>
      <w:r>
        <w:t xml:space="preserve">LA </w:t>
      </w:r>
      <w:r w:rsidR="00DA27BA">
        <w:t>PUBLICIDAD</w:t>
      </w:r>
      <w:r w:rsidR="002D09F9">
        <w:t xml:space="preserve"> Y EL MARKETING</w:t>
      </w:r>
    </w:p>
    <w:p w14:paraId="06E9E9A1" w14:textId="1CCED3B2" w:rsidR="006C62FA" w:rsidRPr="00DA27BA" w:rsidRDefault="00E4220A" w:rsidP="00DA27B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E263326" w14:textId="4A5E4B08" w:rsidR="00B5197F" w:rsidRDefault="00DA27B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PUBLICIDAD Y RELACIONES PÚBLICAS</w:t>
      </w:r>
    </w:p>
    <w:p w14:paraId="041D5DA8" w14:textId="7B723E43" w:rsidR="00DA27BA" w:rsidRDefault="00DA27B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COMUNICACIÓN AUDIOVISUAL</w:t>
      </w:r>
    </w:p>
    <w:p w14:paraId="7A17DFB4" w14:textId="62B3908D" w:rsidR="00DA27BA" w:rsidRDefault="00DA27B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MARKETING</w:t>
      </w:r>
    </w:p>
    <w:p w14:paraId="64863577" w14:textId="0A96038E" w:rsidR="00DA27BA" w:rsidRDefault="00DA27B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TURISMO</w:t>
      </w:r>
    </w:p>
    <w:p w14:paraId="50ED675C" w14:textId="201AA207" w:rsidR="00DA27BA" w:rsidRDefault="00DA27B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DA27BA">
        <w:t>(</w:t>
      </w:r>
      <w:r>
        <w:t>LÍNEA CIENCIAS SOCIALES Y JURÍDICAS</w:t>
      </w:r>
      <w:r w:rsidRPr="00DA27BA">
        <w:t>)</w:t>
      </w:r>
    </w:p>
    <w:p w14:paraId="2B4936B9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3CD6903" w14:textId="4AB16831" w:rsidR="006C62FA" w:rsidRDefault="00826926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7BC8E1B2" w14:textId="77777777" w:rsidR="00445248" w:rsidRDefault="00445248" w:rsidP="0044524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>Esta propuesta de tesis doctoral tiene como objetivo principal estudiar en profundidad el impacto transformador de la inteligencia artificial (IA) en las distintas fases de diseño, desarrollo y difusión de estrategias publicitarias, así como en la creación y gestión de la imagen de marca. El objeto de estudio abarca todas las etapas del proceso creativo y estratégico —planificación, ideación, producción, promoción, implementación y medición— aplicadas tanto a productos audiovisuales como a productos o servicios de cualquier sector comercial.</w:t>
      </w:r>
    </w:p>
    <w:p w14:paraId="1FC39945" w14:textId="4A4045F9" w:rsidR="006C62FA" w:rsidRDefault="00F16E2E" w:rsidP="002D09F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>Con este fin en esta propuesta se pueden enmarcan proyectos enfocados a: analizar l</w:t>
      </w:r>
      <w:r w:rsidR="007000A5">
        <w:t>os avances derivados de la</w:t>
      </w:r>
      <w:r>
        <w:t xml:space="preserve"> aplicación de esta tecnología en los procesos de ideación creativa, </w:t>
      </w:r>
      <w:r w:rsidR="002D09F9">
        <w:t xml:space="preserve">producción y </w:t>
      </w:r>
      <w:r>
        <w:t>creación de campañas</w:t>
      </w:r>
      <w:r w:rsidR="007000A5">
        <w:t xml:space="preserve"> publicitarias</w:t>
      </w:r>
      <w:r>
        <w:t xml:space="preserve">, </w:t>
      </w:r>
      <w:r w:rsidR="007000A5">
        <w:t xml:space="preserve">creación de marca, </w:t>
      </w:r>
      <w:r>
        <w:t xml:space="preserve">producción publicitaria, contenidos publicitarios </w:t>
      </w:r>
      <w:r w:rsidR="007000A5">
        <w:t xml:space="preserve">para diferentes canales </w:t>
      </w:r>
      <w:r w:rsidR="00FC66C8">
        <w:t xml:space="preserve">y medios </w:t>
      </w:r>
      <w:r w:rsidR="007000A5">
        <w:t>de comunicación (plataformas virtuales, televisión</w:t>
      </w:r>
      <w:r>
        <w:t>,</w:t>
      </w:r>
      <w:r w:rsidR="000B7813">
        <w:t xml:space="preserve"> fotografía</w:t>
      </w:r>
      <w:r w:rsidR="00FC66C8">
        <w:t>,</w:t>
      </w:r>
      <w:r>
        <w:t xml:space="preserve"> cine, radio</w:t>
      </w:r>
      <w:r w:rsidR="007000A5">
        <w:t xml:space="preserve">, </w:t>
      </w:r>
      <w:r w:rsidR="00CF603A">
        <w:t>etc.</w:t>
      </w:r>
      <w:r w:rsidR="007000A5">
        <w:t xml:space="preserve">). Así como estudiar nuevos procesos de trabajo y profesionales de la publicidad y el marketing implicados en el proceso de creación, distribución y comercialización de publicidad generada por IA (como son por ejemplo los </w:t>
      </w:r>
      <w:proofErr w:type="spellStart"/>
      <w:r w:rsidR="007000A5">
        <w:t>influencers</w:t>
      </w:r>
      <w:proofErr w:type="spellEnd"/>
      <w:r w:rsidR="002D09F9">
        <w:t xml:space="preserve">, </w:t>
      </w:r>
      <w:proofErr w:type="spellStart"/>
      <w:r w:rsidR="002D09F9">
        <w:t>celebrities</w:t>
      </w:r>
      <w:proofErr w:type="spellEnd"/>
      <w:r w:rsidR="002D09F9">
        <w:t xml:space="preserve"> o </w:t>
      </w:r>
      <w:proofErr w:type="spellStart"/>
      <w:r w:rsidR="002D09F9">
        <w:t>streamers</w:t>
      </w:r>
      <w:proofErr w:type="spellEnd"/>
      <w:r w:rsidR="007000A5">
        <w:t xml:space="preserve"> virtuales generados por IA</w:t>
      </w:r>
      <w:r w:rsidR="002D09F9">
        <w:t>)</w:t>
      </w:r>
      <w:r w:rsidR="007000A5">
        <w:t xml:space="preserve">. Teniendo </w:t>
      </w:r>
      <w:r w:rsidR="002D09F9">
        <w:t>también</w:t>
      </w:r>
      <w:r w:rsidR="007000A5">
        <w:t xml:space="preserve"> cabida el análisis e identificación de nuevos desafíos éticos y </w:t>
      </w:r>
      <w:r w:rsidRPr="00F16E2E">
        <w:t>regulatorios.</w:t>
      </w:r>
    </w:p>
    <w:p w14:paraId="161ACD51" w14:textId="474EC62D" w:rsidR="002D09F9" w:rsidRDefault="002D09F9" w:rsidP="002D09F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>La propuesta admite proyectos de tesis orientados a</w:t>
      </w:r>
      <w:r w:rsidR="00A87112">
        <w:t xml:space="preserve">, entre otros, </w:t>
      </w:r>
      <w:r w:rsidR="00A87112" w:rsidRPr="00A87112">
        <w:t>los siguientes ámbitos (sin carácter exclusivo)</w:t>
      </w:r>
      <w:r>
        <w:t xml:space="preserve">: 1) </w:t>
      </w:r>
      <w:r w:rsidR="00A87112">
        <w:t>a</w:t>
      </w:r>
      <w:r>
        <w:t xml:space="preserve">nalizar los avances derivados de la aplicación de IA en los procesos de ideación creativa, producción y diseño de campañas publicitarias; 2) estudiar el uso de la IA en la construcción y gestión de marcas, incluyendo su aplicación en la generación de identidades visuales, narrativas de marca y contenidos </w:t>
      </w:r>
      <w:proofErr w:type="spellStart"/>
      <w:r>
        <w:t>transmedia</w:t>
      </w:r>
      <w:proofErr w:type="spellEnd"/>
      <w:r>
        <w:t>; 3) investigar el desarrollo de contenidos publicitarios generados por IA destinados a diversos canales de comunicación: plataformas digitales, televisión, cine, radio, buscadores o entornos inmersivos; 4) explorar la aparición de nuevos modelos profesionales y nuevas dinámicas de trabajo en la industria publicitaria y del marketing, derivados de la incorporación de tecnologías de IA</w:t>
      </w:r>
      <w:r w:rsidR="00A87112">
        <w:t>; 5) a</w:t>
      </w:r>
      <w:r>
        <w:t xml:space="preserve">nalizar el papel emergente de figuras como </w:t>
      </w:r>
      <w:proofErr w:type="spellStart"/>
      <w:r>
        <w:t>influencers</w:t>
      </w:r>
      <w:proofErr w:type="spellEnd"/>
      <w:r>
        <w:t xml:space="preserve">, celebridades o </w:t>
      </w:r>
      <w:proofErr w:type="spellStart"/>
      <w:r>
        <w:t>streamers</w:t>
      </w:r>
      <w:proofErr w:type="spellEnd"/>
      <w:r>
        <w:t xml:space="preserve"> virtuales generados mediante IA, así como </w:t>
      </w:r>
      <w:r>
        <w:lastRenderedPageBreak/>
        <w:t>su impacto en el consumo, la percepción de marca y las estrategias de comunicación</w:t>
      </w:r>
      <w:r w:rsidR="00A87112">
        <w:t>; e 6) i</w:t>
      </w:r>
      <w:r>
        <w:t>dentificar y evaluar los desafíos éticos, sociales y regulatorios que plantea la publicidad generada total o parcialmente mediante inteligencia artificial.</w:t>
      </w:r>
    </w:p>
    <w:p w14:paraId="0562CB0E" w14:textId="5B7494A8" w:rsidR="006C62FA" w:rsidRDefault="002D09F9" w:rsidP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</w:pPr>
      <w:r>
        <w:t xml:space="preserve">Esta propuesta está especialmente dirigida a </w:t>
      </w:r>
      <w:r w:rsidR="00A87112">
        <w:t xml:space="preserve">futuros/as </w:t>
      </w:r>
      <w:r>
        <w:t>investigador</w:t>
      </w:r>
      <w:r w:rsidR="00A87112">
        <w:t>e</w:t>
      </w:r>
      <w:r>
        <w:t>s</w:t>
      </w:r>
      <w:r w:rsidR="00A87112">
        <w:t xml:space="preserve">/as </w:t>
      </w:r>
      <w:r>
        <w:t>interesad</w:t>
      </w:r>
      <w:r w:rsidR="00A87112">
        <w:t>os/</w:t>
      </w:r>
      <w:r>
        <w:t>as en comprender cómo la IA está redefiniendo los límites de la creatividad, los formatos publicitarios, las prácticas profesionales y el futuro del sector de la comunicación. Se trata de una oportunidad para generar conocimiento pionero en un campo en plena expansión, de alto interés académico y creciente demanda profesional.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505E497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48B248C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750FF1E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7831EFB" w14:textId="4646CFD2" w:rsidR="006C62FA" w:rsidRDefault="00826926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04F2A634" w:rsidR="00E4220A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GRADUADO/A EN:</w:t>
      </w:r>
    </w:p>
    <w:p w14:paraId="5F894A57" w14:textId="0A658E5A" w:rsidR="00A87112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PUBLICIDAD Y RELACIONES PÚBLICAS</w:t>
      </w:r>
    </w:p>
    <w:p w14:paraId="740D9490" w14:textId="1C777BC2" w:rsidR="00A87112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COMUNICACIÓN AUDIOVISUAL</w:t>
      </w:r>
    </w:p>
    <w:p w14:paraId="018542F4" w14:textId="787959B1" w:rsidR="00A87112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COMUNICACIÓN DIGITAL</w:t>
      </w:r>
    </w:p>
    <w:p w14:paraId="6AEAA76F" w14:textId="6E29990E" w:rsidR="00A87112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MARKETING</w:t>
      </w:r>
    </w:p>
    <w:p w14:paraId="04F7320B" w14:textId="77777777" w:rsidR="00A87112" w:rsidRDefault="00A87112" w:rsidP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TURISMO</w:t>
      </w:r>
    </w:p>
    <w:p w14:paraId="69C387F9" w14:textId="5C75E937" w:rsidR="00A87112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PROTOCOLO, ORGANIZACIÓN Y DIRECCIÓN DE EVENTOS Y COMUNICACIÓN CORPORATIVA</w:t>
      </w:r>
    </w:p>
    <w:p w14:paraId="3DF96859" w14:textId="77777777" w:rsidR="00A87112" w:rsidRDefault="00A87112" w:rsidP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ADMINISTRACIÓN Y DIRECCIÓN DE EMPRESAS</w:t>
      </w:r>
    </w:p>
    <w:p w14:paraId="2AA020F6" w14:textId="7BB25C34" w:rsidR="00A87112" w:rsidRDefault="00A87112" w:rsidP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DISEÑO INTEGRAL Y GESTIÓN DE LA IMAGEN</w:t>
      </w:r>
    </w:p>
    <w:p w14:paraId="6A638B06" w14:textId="734DAE92" w:rsidR="00A87112" w:rsidRDefault="00A87112" w:rsidP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FOTOGRAFÍA Y CREACIÓN DIGITAL</w:t>
      </w:r>
    </w:p>
    <w:p w14:paraId="5194B66E" w14:textId="77777777" w:rsidR="00A87112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592E010" w14:textId="4AF37277" w:rsidR="009C63C3" w:rsidRDefault="00826926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0AA3FB24" w:rsidR="006C62FA" w:rsidRDefault="00A8711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elena.cuevas@urjc.es</w:t>
      </w:r>
    </w:p>
    <w:p w14:paraId="779AA813" w14:textId="23C5CD00" w:rsidR="006C62FA" w:rsidRDefault="00826926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563733E1" w:rsidR="006C62FA" w:rsidRDefault="0082692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826926">
        <w:t>https://servicios.urjc.es/pdi/ver/elena.cuevas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9672" w14:textId="77777777" w:rsidR="00647437" w:rsidRDefault="00647437">
      <w:pPr>
        <w:spacing w:after="0" w:line="240" w:lineRule="auto"/>
      </w:pPr>
      <w:r>
        <w:separator/>
      </w:r>
    </w:p>
  </w:endnote>
  <w:endnote w:type="continuationSeparator" w:id="0">
    <w:p w14:paraId="0BEED654" w14:textId="77777777" w:rsidR="00647437" w:rsidRDefault="0064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8EF1" w14:textId="77777777" w:rsidR="00647437" w:rsidRDefault="00647437">
      <w:pPr>
        <w:spacing w:after="0" w:line="240" w:lineRule="auto"/>
      </w:pPr>
      <w:r>
        <w:separator/>
      </w:r>
    </w:p>
  </w:footnote>
  <w:footnote w:type="continuationSeparator" w:id="0">
    <w:p w14:paraId="20770C2D" w14:textId="77777777" w:rsidR="00647437" w:rsidRDefault="0064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826926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A47A7"/>
    <w:rsid w:val="000B49C9"/>
    <w:rsid w:val="000B7813"/>
    <w:rsid w:val="00283F17"/>
    <w:rsid w:val="002D09F9"/>
    <w:rsid w:val="00375107"/>
    <w:rsid w:val="00405857"/>
    <w:rsid w:val="00445248"/>
    <w:rsid w:val="005D0B45"/>
    <w:rsid w:val="00647437"/>
    <w:rsid w:val="006C62FA"/>
    <w:rsid w:val="006D5DCE"/>
    <w:rsid w:val="006E3A20"/>
    <w:rsid w:val="007000A5"/>
    <w:rsid w:val="0070501C"/>
    <w:rsid w:val="00797E6D"/>
    <w:rsid w:val="00816B91"/>
    <w:rsid w:val="00826926"/>
    <w:rsid w:val="008A64A0"/>
    <w:rsid w:val="008B7EF7"/>
    <w:rsid w:val="0093738E"/>
    <w:rsid w:val="009C63C3"/>
    <w:rsid w:val="00A512C9"/>
    <w:rsid w:val="00A7245A"/>
    <w:rsid w:val="00A87112"/>
    <w:rsid w:val="00B5197F"/>
    <w:rsid w:val="00CC4E3B"/>
    <w:rsid w:val="00CF603A"/>
    <w:rsid w:val="00DA27BA"/>
    <w:rsid w:val="00E4220A"/>
    <w:rsid w:val="00EA74FC"/>
    <w:rsid w:val="00F117BA"/>
    <w:rsid w:val="00F16E2E"/>
    <w:rsid w:val="00F64AB1"/>
    <w:rsid w:val="00FC66C8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Elena Cuevas Molano</cp:lastModifiedBy>
  <cp:revision>6</cp:revision>
  <dcterms:created xsi:type="dcterms:W3CDTF">2026-03-06T19:12:00Z</dcterms:created>
  <dcterms:modified xsi:type="dcterms:W3CDTF">2026-03-09T16:57:00Z</dcterms:modified>
  <dc:language>en-US</dc:language>
</cp:coreProperties>
</file>