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B0717DD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83F17">
        <w:rPr>
          <w:b/>
          <w:bCs/>
          <w:i/>
          <w:iCs/>
          <w:sz w:val="28"/>
          <w:szCs w:val="28"/>
        </w:rPr>
        <w:t>5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50F07E54" w:rsidR="006C62FA" w:rsidRDefault="00E7295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El cuidado de la salud físico-emocional de los docentes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06E9E9A1" w14:textId="55559C8E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</w:p>
    <w:p w14:paraId="2E263326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2B4936B9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0FB78278" w14:textId="05C1C7F9" w:rsidR="006C62FA" w:rsidRDefault="00E7295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literatura científica ha encontrado relación entre determinados marcadores fisiológicos como la conductancia de la piel o la variabilidad de la frecuencia cardíaca, entre otros, y los estados emocionales. Esta investigación estaría encaminada a establecer conexiones entre lo fisiológico y lo observacional, a través de un seguimiento de docentes durante su jornada lectiva</w:t>
      </w:r>
      <w:r w:rsidR="007630A5">
        <w:t xml:space="preserve">. Mediante un procedimiento de investigación mixto (cuantitativo y cualitativo), se generarían perfiles individualizados que permitirían un </w:t>
      </w:r>
      <w:proofErr w:type="spellStart"/>
      <w:r w:rsidR="007630A5">
        <w:t>feedback</w:t>
      </w:r>
      <w:proofErr w:type="spellEnd"/>
      <w:r w:rsidR="007630A5">
        <w:t xml:space="preserve"> específico a cada docente. En una segunda fase, se propone la posibilidad del trabajo con machine </w:t>
      </w:r>
      <w:proofErr w:type="spellStart"/>
      <w:r w:rsidR="007630A5">
        <w:t>learning</w:t>
      </w:r>
      <w:proofErr w:type="spellEnd"/>
      <w:r w:rsidR="007630A5">
        <w:t xml:space="preserve"> para realizar </w:t>
      </w:r>
      <w:proofErr w:type="spellStart"/>
      <w:r w:rsidR="007630A5">
        <w:t>biofeedback</w:t>
      </w:r>
      <w:proofErr w:type="spellEnd"/>
      <w:r w:rsidR="007630A5">
        <w:t xml:space="preserve"> a través de Apps que den información relevante al docente en tiempo real. </w:t>
      </w:r>
    </w:p>
    <w:p w14:paraId="1FC39945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0562CB0E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6DDA5C91" w14:textId="68A9CA51" w:rsidR="006C62FA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060D6C">
        <w:t>No, por el momento.</w:t>
      </w:r>
    </w:p>
    <w:p w14:paraId="505E497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48B248C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50FF1E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00669AD3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Graduado en Ciencias de la Actividad Física y del Deporte o en Educación Primaria con la mención de Educación Física. En ambos casos se debe contar con un Máster Oficial que d</w:t>
      </w:r>
      <w:r w:rsidR="007630A5">
        <w:t xml:space="preserve">e </w:t>
      </w:r>
      <w:r>
        <w:t>acceso a los estudios de doctorado.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0161EDF3" w14:textId="6ECCF4AD" w:rsidR="00060D6C" w:rsidRPr="00E72951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E72951">
        <w:t>Daniel Bores García     daniel.bores@urjc.es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lastRenderedPageBreak/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631D96D6" w14:textId="7009082B" w:rsidR="006C62FA" w:rsidRDefault="00060D6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hyperlink r:id="rId7" w:history="1">
        <w:r w:rsidRPr="00060D6C">
          <w:rPr>
            <w:rStyle w:val="Hipervnculo"/>
          </w:rPr>
          <w:t>https://servicios.urjc.es/pdi/ver/daniel.bores</w:t>
        </w:r>
      </w:hyperlink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8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F6C6" w14:textId="77777777" w:rsidR="004168D9" w:rsidRDefault="004168D9">
      <w:pPr>
        <w:spacing w:after="0" w:line="240" w:lineRule="auto"/>
      </w:pPr>
      <w:r>
        <w:separator/>
      </w:r>
    </w:p>
  </w:endnote>
  <w:endnote w:type="continuationSeparator" w:id="0">
    <w:p w14:paraId="7A3CB960" w14:textId="77777777" w:rsidR="004168D9" w:rsidRDefault="0041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9DD7" w14:textId="77777777" w:rsidR="004168D9" w:rsidRDefault="004168D9">
      <w:pPr>
        <w:spacing w:after="0" w:line="240" w:lineRule="auto"/>
      </w:pPr>
      <w:r>
        <w:separator/>
      </w:r>
    </w:p>
  </w:footnote>
  <w:footnote w:type="continuationSeparator" w:id="0">
    <w:p w14:paraId="7809AEF4" w14:textId="77777777" w:rsidR="004168D9" w:rsidRDefault="0041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60D6C"/>
    <w:rsid w:val="000A1F6C"/>
    <w:rsid w:val="000B49C9"/>
    <w:rsid w:val="001F2A6C"/>
    <w:rsid w:val="00283F17"/>
    <w:rsid w:val="00375107"/>
    <w:rsid w:val="00405857"/>
    <w:rsid w:val="004168D9"/>
    <w:rsid w:val="006C62FA"/>
    <w:rsid w:val="006D3380"/>
    <w:rsid w:val="006D5DCE"/>
    <w:rsid w:val="0070501C"/>
    <w:rsid w:val="007630A5"/>
    <w:rsid w:val="00816B91"/>
    <w:rsid w:val="00875D1E"/>
    <w:rsid w:val="008A64A0"/>
    <w:rsid w:val="008B7EF7"/>
    <w:rsid w:val="0093738E"/>
    <w:rsid w:val="009C63C3"/>
    <w:rsid w:val="00A512C9"/>
    <w:rsid w:val="00A7245A"/>
    <w:rsid w:val="00B5197F"/>
    <w:rsid w:val="00CC4E3B"/>
    <w:rsid w:val="00E4220A"/>
    <w:rsid w:val="00E72951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jc.es/informacion-pra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ios.urjc.es/pdi/ver/daniel.bo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Daniel Bores García</cp:lastModifiedBy>
  <cp:revision>4</cp:revision>
  <dcterms:created xsi:type="dcterms:W3CDTF">2025-02-04T07:50:00Z</dcterms:created>
  <dcterms:modified xsi:type="dcterms:W3CDTF">2026-02-24T16:29:00Z</dcterms:modified>
  <dc:language>en-US</dc:language>
</cp:coreProperties>
</file>