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8E04" w14:textId="14F22384" w:rsidR="00824A72" w:rsidRPr="001F3DF8" w:rsidRDefault="00AB5EC8" w:rsidP="00223BE3">
      <w:pPr>
        <w:spacing w:line="312" w:lineRule="auto"/>
        <w:jc w:val="center"/>
        <w:rPr>
          <w:rFonts w:ascii="Arial" w:hAnsi="Arial" w:cs="Arial"/>
          <w:b/>
        </w:rPr>
      </w:pPr>
      <w:r w:rsidRPr="001F3DF8">
        <w:rPr>
          <w:rFonts w:ascii="Arial" w:hAnsi="Arial" w:cs="Arial"/>
          <w:b/>
        </w:rPr>
        <w:t>PROTOCOLO GENERAL DE ACTUACIÓN</w:t>
      </w:r>
      <w:r w:rsidR="00223BE3" w:rsidRPr="001F3DF8">
        <w:rPr>
          <w:rFonts w:ascii="Arial" w:hAnsi="Arial" w:cs="Arial"/>
          <w:b/>
        </w:rPr>
        <w:t xml:space="preserve"> </w:t>
      </w:r>
      <w:r w:rsidR="00824A72" w:rsidRPr="001F3DF8">
        <w:rPr>
          <w:rFonts w:ascii="Arial" w:hAnsi="Arial" w:cs="Arial"/>
          <w:b/>
        </w:rPr>
        <w:t>ENTRE L</w:t>
      </w:r>
      <w:r w:rsidR="00223BE3" w:rsidRPr="001F3DF8">
        <w:rPr>
          <w:rFonts w:ascii="Arial" w:hAnsi="Arial" w:cs="Arial"/>
          <w:b/>
        </w:rPr>
        <w:t xml:space="preserve">A UNIVERSIDAD REY JUAN CARLOS Y </w:t>
      </w:r>
      <w:r w:rsidR="00223BE3" w:rsidRPr="001F3DF8">
        <w:rPr>
          <w:rFonts w:ascii="Arial" w:hAnsi="Arial" w:cs="Arial"/>
          <w:b/>
          <w:color w:val="FF0000"/>
        </w:rPr>
        <w:t>(LA ENTIDAD/EMPRESA)</w:t>
      </w:r>
      <w:r w:rsidR="00824A72" w:rsidRPr="001F3DF8">
        <w:rPr>
          <w:rFonts w:ascii="Arial" w:hAnsi="Arial" w:cs="Arial"/>
          <w:b/>
        </w:rPr>
        <w:t>,</w:t>
      </w:r>
      <w:r w:rsidR="00223BE3" w:rsidRPr="001F3DF8">
        <w:rPr>
          <w:rFonts w:ascii="Arial" w:hAnsi="Arial" w:cs="Arial"/>
          <w:b/>
        </w:rPr>
        <w:t xml:space="preserve"> PARA………………</w:t>
      </w:r>
      <w:r w:rsidR="003A02AA" w:rsidRPr="001F3DF8">
        <w:rPr>
          <w:rStyle w:val="Refdenotaalpie"/>
          <w:rFonts w:ascii="Arial" w:hAnsi="Arial" w:cs="Arial"/>
          <w:b/>
        </w:rPr>
        <w:footnoteReference w:id="1"/>
      </w:r>
    </w:p>
    <w:p w14:paraId="2B442850" w14:textId="77777777" w:rsidR="00824A72" w:rsidRPr="001F3DF8" w:rsidRDefault="00824A72" w:rsidP="00E24C7C">
      <w:pPr>
        <w:spacing w:line="312" w:lineRule="auto"/>
        <w:jc w:val="both"/>
        <w:rPr>
          <w:rFonts w:ascii="Arial" w:hAnsi="Arial" w:cs="Arial"/>
          <w:b/>
        </w:rPr>
      </w:pPr>
    </w:p>
    <w:p w14:paraId="70CB5E73" w14:textId="77777777" w:rsidR="00223BE3" w:rsidRPr="001F3DF8" w:rsidRDefault="00223BE3" w:rsidP="00E52502">
      <w:pPr>
        <w:spacing w:line="312" w:lineRule="auto"/>
        <w:ind w:left="708" w:hanging="708"/>
        <w:jc w:val="both"/>
        <w:rPr>
          <w:rFonts w:ascii="Arial" w:hAnsi="Arial" w:cs="Arial"/>
          <w:b/>
        </w:rPr>
      </w:pPr>
    </w:p>
    <w:p w14:paraId="44F3565E" w14:textId="77777777" w:rsidR="00223BE3" w:rsidRPr="001F3DF8" w:rsidRDefault="00223BE3" w:rsidP="00E24C7C">
      <w:pPr>
        <w:spacing w:line="312" w:lineRule="auto"/>
        <w:jc w:val="both"/>
        <w:rPr>
          <w:rFonts w:ascii="Arial" w:hAnsi="Arial" w:cs="Arial"/>
          <w:b/>
        </w:rPr>
      </w:pPr>
    </w:p>
    <w:p w14:paraId="3CB953EF" w14:textId="77777777" w:rsidR="00C31FB9" w:rsidRPr="001F3DF8" w:rsidRDefault="00C31FB9" w:rsidP="00C31FB9">
      <w:pPr>
        <w:spacing w:line="312" w:lineRule="auto"/>
        <w:jc w:val="both"/>
        <w:rPr>
          <w:rFonts w:ascii="Arial" w:hAnsi="Arial" w:cs="Arial"/>
        </w:rPr>
      </w:pPr>
      <w:bookmarkStart w:id="1" w:name="_Hlk124508361"/>
      <w:r w:rsidRPr="001F3DF8">
        <w:rPr>
          <w:rFonts w:ascii="Arial" w:hAnsi="Arial" w:cs="Arial"/>
        </w:rPr>
        <w:t>En Móstoles y ….</w:t>
      </w:r>
      <w:r w:rsidRPr="001F3DF8">
        <w:rPr>
          <w:rStyle w:val="Refdenotaalpie"/>
          <w:rFonts w:ascii="Arial" w:hAnsi="Arial" w:cs="Arial"/>
          <w:color w:val="FF0000"/>
        </w:rPr>
        <w:footnoteReference w:id="2"/>
      </w:r>
      <w:r w:rsidRPr="001F3DF8">
        <w:rPr>
          <w:rFonts w:ascii="Arial" w:hAnsi="Arial" w:cs="Arial"/>
          <w:color w:val="FF0000"/>
        </w:rPr>
        <w:t>,</w:t>
      </w:r>
      <w:r w:rsidRPr="001F3DF8">
        <w:rPr>
          <w:rFonts w:ascii="Arial" w:hAnsi="Arial" w:cs="Arial"/>
        </w:rPr>
        <w:t xml:space="preserve"> en el día y hora de la última de las firmas electrónicas insertas</w:t>
      </w:r>
      <w:r w:rsidRPr="001F3DF8">
        <w:rPr>
          <w:rStyle w:val="Refdenotaalpie"/>
          <w:rFonts w:ascii="Arial" w:hAnsi="Arial" w:cs="Arial"/>
          <w:color w:val="FF0000"/>
        </w:rPr>
        <w:footnoteReference w:id="3"/>
      </w:r>
      <w:r w:rsidRPr="001F3DF8">
        <w:rPr>
          <w:rFonts w:ascii="Arial" w:hAnsi="Arial" w:cs="Arial"/>
        </w:rPr>
        <w:t>.</w:t>
      </w:r>
    </w:p>
    <w:bookmarkEnd w:id="1"/>
    <w:p w14:paraId="64E5ACE5" w14:textId="77777777" w:rsidR="00223BE3" w:rsidRPr="001F3DF8" w:rsidRDefault="00223BE3" w:rsidP="00E24C7C">
      <w:pPr>
        <w:spacing w:line="312" w:lineRule="auto"/>
        <w:jc w:val="both"/>
        <w:rPr>
          <w:rFonts w:ascii="Arial" w:hAnsi="Arial" w:cs="Arial"/>
        </w:rPr>
      </w:pPr>
    </w:p>
    <w:p w14:paraId="5A26AE13" w14:textId="77777777" w:rsidR="00824A72" w:rsidRPr="001F3DF8" w:rsidRDefault="00824A72" w:rsidP="00020CEC">
      <w:pPr>
        <w:spacing w:line="312" w:lineRule="auto"/>
        <w:jc w:val="center"/>
        <w:rPr>
          <w:rFonts w:ascii="Arial" w:hAnsi="Arial" w:cs="Arial"/>
          <w:b/>
        </w:rPr>
      </w:pPr>
      <w:r w:rsidRPr="001F3DF8">
        <w:rPr>
          <w:rFonts w:ascii="Arial" w:hAnsi="Arial" w:cs="Arial"/>
          <w:b/>
        </w:rPr>
        <w:t>REUNIDOS</w:t>
      </w:r>
    </w:p>
    <w:p w14:paraId="18F0E36D" w14:textId="77777777" w:rsidR="00AA1BC4" w:rsidRPr="001F3DF8" w:rsidRDefault="00AA1BC4" w:rsidP="00E24C7C">
      <w:pPr>
        <w:spacing w:line="312" w:lineRule="auto"/>
        <w:jc w:val="both"/>
        <w:rPr>
          <w:rFonts w:ascii="Arial" w:hAnsi="Arial" w:cs="Arial"/>
        </w:rPr>
      </w:pPr>
    </w:p>
    <w:p w14:paraId="0D0A31D2" w14:textId="40700889" w:rsidR="00824A72" w:rsidRPr="001F3DF8" w:rsidRDefault="0001342E" w:rsidP="002A17CE">
      <w:pPr>
        <w:spacing w:line="360" w:lineRule="auto"/>
        <w:jc w:val="both"/>
        <w:rPr>
          <w:rFonts w:ascii="Arial" w:hAnsi="Arial" w:cs="Arial"/>
        </w:rPr>
      </w:pPr>
      <w:r w:rsidRPr="001F3DF8">
        <w:rPr>
          <w:rFonts w:ascii="Arial" w:hAnsi="Arial" w:cs="Arial"/>
          <w:b/>
          <w:bCs/>
        </w:rPr>
        <w:t>De una parte</w:t>
      </w:r>
      <w:r w:rsidRPr="001F3DF8">
        <w:rPr>
          <w:rFonts w:ascii="Arial" w:hAnsi="Arial" w:cs="Arial"/>
        </w:rPr>
        <w:t xml:space="preserve">, </w:t>
      </w:r>
      <w:r w:rsidR="002A17CE" w:rsidRPr="001F3DF8">
        <w:rPr>
          <w:rFonts w:ascii="Arial" w:hAnsi="Arial" w:cs="Arial"/>
        </w:rPr>
        <w:t xml:space="preserve">D. </w:t>
      </w:r>
      <w:r w:rsidR="007A2F00">
        <w:rPr>
          <w:rFonts w:ascii="Arial" w:hAnsi="Arial" w:cs="Arial"/>
        </w:rPr>
        <w:t>Abraham Duarte Muñoz</w:t>
      </w:r>
      <w:r w:rsidR="002A17CE" w:rsidRPr="001F3DF8">
        <w:rPr>
          <w:rFonts w:ascii="Arial" w:hAnsi="Arial" w:cs="Arial"/>
        </w:rPr>
        <w:t xml:space="preserve">, Rector Magnífico de la Universidad Rey Juan Carlos, nombrado por </w:t>
      </w:r>
      <w:r w:rsidR="00080042" w:rsidRPr="001F3DF8">
        <w:rPr>
          <w:rFonts w:ascii="Arial" w:hAnsi="Arial" w:cs="Arial"/>
        </w:rPr>
        <w:t xml:space="preserve">Decreto </w:t>
      </w:r>
      <w:r w:rsidR="007A2F00">
        <w:rPr>
          <w:rFonts w:ascii="Arial" w:hAnsi="Arial" w:cs="Arial"/>
        </w:rPr>
        <w:t>28</w:t>
      </w:r>
      <w:r w:rsidR="00080042" w:rsidRPr="001F3DF8">
        <w:rPr>
          <w:rFonts w:ascii="Arial" w:hAnsi="Arial" w:cs="Arial"/>
        </w:rPr>
        <w:t>/202</w:t>
      </w:r>
      <w:r w:rsidR="007A2F00">
        <w:rPr>
          <w:rFonts w:ascii="Arial" w:hAnsi="Arial" w:cs="Arial"/>
        </w:rPr>
        <w:t>5</w:t>
      </w:r>
      <w:r w:rsidR="00080042" w:rsidRPr="001F3DF8">
        <w:rPr>
          <w:rFonts w:ascii="Arial" w:hAnsi="Arial" w:cs="Arial"/>
        </w:rPr>
        <w:t xml:space="preserve">, de </w:t>
      </w:r>
      <w:r w:rsidR="007A2F00">
        <w:rPr>
          <w:rFonts w:ascii="Arial" w:hAnsi="Arial" w:cs="Arial"/>
        </w:rPr>
        <w:t>21 de mayo</w:t>
      </w:r>
      <w:r w:rsidR="002A17CE" w:rsidRPr="001F3DF8">
        <w:rPr>
          <w:rFonts w:ascii="Arial" w:hAnsi="Arial" w:cs="Arial"/>
        </w:rPr>
        <w:t xml:space="preserve">, del Consejo de Gobierno de la Comunidad de Madrid (BOCM núm. </w:t>
      </w:r>
      <w:r w:rsidR="007A2F00">
        <w:rPr>
          <w:rFonts w:ascii="Arial" w:hAnsi="Arial" w:cs="Arial"/>
        </w:rPr>
        <w:t>124</w:t>
      </w:r>
      <w:r w:rsidR="002A17CE" w:rsidRPr="001F3DF8">
        <w:rPr>
          <w:rFonts w:ascii="Arial" w:hAnsi="Arial" w:cs="Arial"/>
        </w:rPr>
        <w:t xml:space="preserve">, de </w:t>
      </w:r>
      <w:r w:rsidR="007A2F00">
        <w:rPr>
          <w:rFonts w:ascii="Arial" w:hAnsi="Arial" w:cs="Arial"/>
        </w:rPr>
        <w:t>26</w:t>
      </w:r>
      <w:r w:rsidR="002A17CE" w:rsidRPr="001F3DF8">
        <w:rPr>
          <w:rFonts w:ascii="Arial" w:hAnsi="Arial" w:cs="Arial"/>
        </w:rPr>
        <w:t xml:space="preserve"> de </w:t>
      </w:r>
      <w:r w:rsidR="007A2F00">
        <w:rPr>
          <w:rFonts w:ascii="Arial" w:hAnsi="Arial" w:cs="Arial"/>
        </w:rPr>
        <w:t>mayo</w:t>
      </w:r>
      <w:r w:rsidR="002A17CE" w:rsidRPr="001F3DF8">
        <w:rPr>
          <w:rFonts w:ascii="Arial" w:hAnsi="Arial" w:cs="Arial"/>
        </w:rPr>
        <w:t xml:space="preserve"> de 202</w:t>
      </w:r>
      <w:r w:rsidR="007A2F00">
        <w:rPr>
          <w:rFonts w:ascii="Arial" w:hAnsi="Arial" w:cs="Arial"/>
        </w:rPr>
        <w:t>5</w:t>
      </w:r>
      <w:r w:rsidR="002A17CE" w:rsidRPr="001F3DF8">
        <w:rPr>
          <w:rFonts w:ascii="Arial" w:hAnsi="Arial" w:cs="Arial"/>
        </w:rPr>
        <w:t xml:space="preserve">), en nombre y representación de la misma, según las competencias que tiene atribuidas por el </w:t>
      </w:r>
      <w:bookmarkStart w:id="2" w:name="_Hlk132805775"/>
      <w:bookmarkStart w:id="3" w:name="_Hlk132805973"/>
      <w:r w:rsidR="006E5F3D" w:rsidRPr="001F3DF8">
        <w:rPr>
          <w:rFonts w:ascii="Arial" w:hAnsi="Arial" w:cs="Arial"/>
        </w:rPr>
        <w:t xml:space="preserve">artículo 50 de la Ley Orgánica 2/2023, de 22 de marzo, del Sistema Universitario </w:t>
      </w:r>
      <w:bookmarkEnd w:id="2"/>
      <w:bookmarkEnd w:id="3"/>
      <w:r w:rsidR="002A17CE" w:rsidRPr="001F3DF8">
        <w:rPr>
          <w:rFonts w:ascii="Arial" w:hAnsi="Arial" w:cs="Arial"/>
        </w:rPr>
        <w:t xml:space="preserve">y por los Estatutos de la citada Universidad, aprobados por Decreto 22/2003, de 27 de febrero, del Consejo de Gobierno de la Comunidad de Madrid (BOCM núm. 54, de 5 de marzo de 2003), y modificados por Decreto 28/2010, de 20 de mayo, del citado Consejo de Gobierno (BOCM núm. 137, de </w:t>
      </w:r>
      <w:r w:rsidR="002A17CE" w:rsidRPr="001F3DF8">
        <w:rPr>
          <w:rFonts w:ascii="Arial" w:hAnsi="Arial" w:cs="Arial"/>
        </w:rPr>
        <w:lastRenderedPageBreak/>
        <w:t>10 de junio de 2010), domiciliada en Móstoles (Madrid), CP 28933, calle Tulipán s/n y con C.I.F. Q2803011B.</w:t>
      </w:r>
    </w:p>
    <w:p w14:paraId="01B0CD19" w14:textId="77777777" w:rsidR="002A17CE" w:rsidRPr="001F3DF8" w:rsidRDefault="002A17CE" w:rsidP="002A17CE">
      <w:pPr>
        <w:spacing w:line="360" w:lineRule="auto"/>
        <w:jc w:val="both"/>
        <w:rPr>
          <w:rFonts w:ascii="Arial" w:hAnsi="Arial" w:cs="Arial"/>
        </w:rPr>
      </w:pPr>
    </w:p>
    <w:p w14:paraId="5444A6F9" w14:textId="77777777" w:rsidR="00C31FB9" w:rsidRPr="001F3DF8" w:rsidRDefault="00C31FB9" w:rsidP="00C31FB9">
      <w:pPr>
        <w:spacing w:line="312" w:lineRule="auto"/>
        <w:jc w:val="both"/>
        <w:rPr>
          <w:rFonts w:ascii="Arial" w:hAnsi="Arial" w:cs="Arial"/>
        </w:rPr>
      </w:pPr>
      <w:r w:rsidRPr="001F3DF8">
        <w:rPr>
          <w:rFonts w:ascii="Arial" w:hAnsi="Arial" w:cs="Arial"/>
          <w:b/>
        </w:rPr>
        <w:t xml:space="preserve">De otra parte, </w:t>
      </w:r>
      <w:r w:rsidRPr="001F3DF8">
        <w:rPr>
          <w:rFonts w:ascii="Arial" w:hAnsi="Arial" w:cs="Arial"/>
        </w:rPr>
        <w:t xml:space="preserve">D./Dª. …………………………………, mayor de edad, provisto de D.N.I. número………………, actuando en nombre y representación de </w:t>
      </w:r>
      <w:r w:rsidRPr="001F3DF8">
        <w:rPr>
          <w:rFonts w:ascii="Arial" w:hAnsi="Arial" w:cs="Arial"/>
          <w:color w:val="FF0000"/>
        </w:rPr>
        <w:t xml:space="preserve">(la entidad/empresa), </w:t>
      </w:r>
      <w:r w:rsidRPr="001F3DF8">
        <w:rPr>
          <w:rFonts w:ascii="Arial" w:hAnsi="Arial" w:cs="Arial"/>
        </w:rPr>
        <w:t>como (Apoderado, Consejero, Administrador) de la misma, según Escritura (de poder, o de protocolización de acuerdos sociales) otorgada ante el Notario de …………, D.., al número... de protocolo, domiciliada en</w:t>
      </w:r>
      <w:r w:rsidRPr="001F3DF8">
        <w:rPr>
          <w:rStyle w:val="Refdenotaalpie"/>
          <w:rFonts w:ascii="Arial" w:hAnsi="Arial" w:cs="Arial"/>
          <w:color w:val="FF0000"/>
        </w:rPr>
        <w:footnoteReference w:id="4"/>
      </w:r>
      <w:r w:rsidRPr="001F3DF8">
        <w:rPr>
          <w:rFonts w:ascii="Arial" w:hAnsi="Arial" w:cs="Arial"/>
        </w:rPr>
        <w:t xml:space="preserve"> ………………, y provista de C.I.F. número..., y debidamente inscrita en el Registro Mercantil</w:t>
      </w:r>
      <w:r w:rsidRPr="001F3DF8">
        <w:rPr>
          <w:rStyle w:val="Refdenotaalpie"/>
          <w:rFonts w:ascii="Arial" w:hAnsi="Arial" w:cs="Arial"/>
          <w:b/>
          <w:color w:val="FF0000"/>
        </w:rPr>
        <w:footnoteReference w:id="5"/>
      </w:r>
      <w:r w:rsidRPr="001F3DF8">
        <w:rPr>
          <w:rFonts w:ascii="Arial" w:hAnsi="Arial" w:cs="Arial"/>
        </w:rPr>
        <w:t xml:space="preserve"> de ………………, Folio..., Tomo……, Hoja número………</w:t>
      </w:r>
    </w:p>
    <w:p w14:paraId="5AD0C85B" w14:textId="77777777" w:rsidR="00E24C7C" w:rsidRPr="001F3DF8" w:rsidRDefault="00E24C7C" w:rsidP="00E24C7C">
      <w:pPr>
        <w:spacing w:line="312" w:lineRule="auto"/>
        <w:jc w:val="both"/>
        <w:rPr>
          <w:rFonts w:ascii="Arial" w:hAnsi="Arial" w:cs="Arial"/>
        </w:rPr>
      </w:pPr>
    </w:p>
    <w:p w14:paraId="16A33A54" w14:textId="77777777" w:rsidR="00824A72" w:rsidRPr="001F3DF8" w:rsidRDefault="00824A72" w:rsidP="00E24C7C">
      <w:pPr>
        <w:spacing w:line="312" w:lineRule="auto"/>
        <w:jc w:val="both"/>
        <w:rPr>
          <w:rFonts w:ascii="Arial" w:hAnsi="Arial" w:cs="Arial"/>
        </w:rPr>
      </w:pPr>
    </w:p>
    <w:p w14:paraId="0F01783E" w14:textId="77777777" w:rsidR="00824A72" w:rsidRPr="001F3DF8" w:rsidRDefault="001608C4" w:rsidP="00E24C7C">
      <w:pPr>
        <w:spacing w:line="312" w:lineRule="auto"/>
        <w:jc w:val="both"/>
        <w:rPr>
          <w:rFonts w:ascii="Arial" w:hAnsi="Arial" w:cs="Arial"/>
        </w:rPr>
      </w:pPr>
      <w:r w:rsidRPr="001F3DF8">
        <w:rPr>
          <w:rFonts w:ascii="Arial" w:hAnsi="Arial" w:cs="Arial"/>
        </w:rPr>
        <w:t>Ambas partes se reconocen mutuamente capacidad legal suficiente para suscribir el presente Protocolo General de A</w:t>
      </w:r>
      <w:r w:rsidR="00223BE3" w:rsidRPr="001F3DF8">
        <w:rPr>
          <w:rFonts w:ascii="Arial" w:hAnsi="Arial" w:cs="Arial"/>
        </w:rPr>
        <w:t>ctuación, y en su virtud</w:t>
      </w:r>
    </w:p>
    <w:p w14:paraId="466EA030" w14:textId="77777777" w:rsidR="00223BE3" w:rsidRPr="001F3DF8" w:rsidRDefault="00223BE3" w:rsidP="00020CEC">
      <w:pPr>
        <w:spacing w:line="312" w:lineRule="auto"/>
        <w:jc w:val="center"/>
        <w:rPr>
          <w:rFonts w:ascii="Arial" w:hAnsi="Arial" w:cs="Arial"/>
          <w:b/>
        </w:rPr>
      </w:pPr>
    </w:p>
    <w:p w14:paraId="1D043E16" w14:textId="77777777" w:rsidR="00824A72" w:rsidRPr="001F3DF8" w:rsidRDefault="00824A72" w:rsidP="00020CEC">
      <w:pPr>
        <w:spacing w:line="312" w:lineRule="auto"/>
        <w:jc w:val="center"/>
        <w:rPr>
          <w:rFonts w:ascii="Arial" w:hAnsi="Arial" w:cs="Arial"/>
          <w:b/>
        </w:rPr>
      </w:pPr>
      <w:r w:rsidRPr="001F3DF8">
        <w:rPr>
          <w:rFonts w:ascii="Arial" w:hAnsi="Arial" w:cs="Arial"/>
          <w:b/>
        </w:rPr>
        <w:t>EXPONEN</w:t>
      </w:r>
    </w:p>
    <w:p w14:paraId="46CE9401" w14:textId="77777777" w:rsidR="00223BE3" w:rsidRPr="001F3DF8" w:rsidRDefault="00223BE3" w:rsidP="00E24C7C">
      <w:pPr>
        <w:spacing w:line="312" w:lineRule="auto"/>
        <w:jc w:val="both"/>
        <w:rPr>
          <w:rFonts w:ascii="Arial" w:hAnsi="Arial" w:cs="Arial"/>
        </w:rPr>
      </w:pPr>
    </w:p>
    <w:p w14:paraId="7E10C52C" w14:textId="0974CD8A" w:rsidR="00824A72" w:rsidRPr="001F3DF8" w:rsidRDefault="00824A72" w:rsidP="00E24C7C">
      <w:pPr>
        <w:spacing w:line="312" w:lineRule="auto"/>
        <w:jc w:val="both"/>
        <w:rPr>
          <w:rFonts w:ascii="Arial" w:hAnsi="Arial" w:cs="Arial"/>
        </w:rPr>
      </w:pPr>
      <w:r w:rsidRPr="001F3DF8">
        <w:rPr>
          <w:rFonts w:ascii="Arial" w:hAnsi="Arial" w:cs="Arial"/>
          <w:b/>
        </w:rPr>
        <w:t xml:space="preserve">I.- </w:t>
      </w:r>
      <w:r w:rsidRPr="001F3DF8">
        <w:rPr>
          <w:rFonts w:ascii="Arial" w:hAnsi="Arial" w:cs="Arial"/>
        </w:rPr>
        <w:t>Que la Universidad Rey Juan</w:t>
      </w:r>
      <w:r w:rsidR="0082285F" w:rsidRPr="001F3DF8">
        <w:rPr>
          <w:rFonts w:ascii="Arial" w:hAnsi="Arial" w:cs="Arial"/>
        </w:rPr>
        <w:t xml:space="preserve"> Carlos, (en adelante URJC) tiene </w:t>
      </w:r>
      <w:r w:rsidRPr="001F3DF8">
        <w:rPr>
          <w:rFonts w:ascii="Arial" w:hAnsi="Arial" w:cs="Arial"/>
        </w:rPr>
        <w:t xml:space="preserve">entre sus fines, cooperar en el desarrollo científico y técnico, cultural y social de la Comunidad de Madrid, así como la difusión y la valoración y la transferencia del conocimiento al servicio de la ciencia, de la técnica y de la cultura, de la calidad de vida y del desarrollo económico, promoviendo el desarrollo tecnológico, la transferencia de la tecnología y la innovación como aplicación de los resultados de la investigación, procurando la mayor proyección social de sus actividades, mediante el establecimiento de cauces de colaboración, convenios, contratos y estructuras que instrumenta la </w:t>
      </w:r>
      <w:bookmarkStart w:id="4" w:name="_Hlk132806084"/>
      <w:r w:rsidR="00DB7F73" w:rsidRPr="001F3DF8">
        <w:rPr>
          <w:rFonts w:ascii="Arial" w:hAnsi="Arial" w:cs="Arial"/>
        </w:rPr>
        <w:t>Ley Orgánica 2/2023, de 22 de marzo, del Sistema Universitario</w:t>
      </w:r>
      <w:bookmarkEnd w:id="4"/>
      <w:r w:rsidRPr="001F3DF8">
        <w:rPr>
          <w:rFonts w:ascii="Arial" w:hAnsi="Arial" w:cs="Arial"/>
        </w:rPr>
        <w:t>, con el fin de asistencia a la sociedad, con el objeto de favorecer el progreso social, económico y cultural y contribuir a la mejora del sistema educativo a través del fomento de los medios tecnológicos más avanzados.</w:t>
      </w:r>
    </w:p>
    <w:p w14:paraId="64692EE1" w14:textId="77777777" w:rsidR="00E24C7C" w:rsidRPr="001F3DF8" w:rsidRDefault="00E24C7C" w:rsidP="00E24C7C">
      <w:pPr>
        <w:spacing w:line="312" w:lineRule="auto"/>
        <w:jc w:val="both"/>
        <w:rPr>
          <w:rFonts w:ascii="Arial" w:hAnsi="Arial" w:cs="Arial"/>
        </w:rPr>
      </w:pPr>
    </w:p>
    <w:p w14:paraId="32385E5B" w14:textId="77777777" w:rsidR="00824A72" w:rsidRPr="001F3DF8" w:rsidRDefault="00824A72" w:rsidP="00E24C7C">
      <w:pPr>
        <w:spacing w:line="312" w:lineRule="auto"/>
        <w:jc w:val="both"/>
        <w:rPr>
          <w:rFonts w:ascii="Arial" w:hAnsi="Arial" w:cs="Arial"/>
        </w:rPr>
      </w:pPr>
      <w:r w:rsidRPr="001F3DF8">
        <w:rPr>
          <w:rFonts w:ascii="Arial" w:hAnsi="Arial" w:cs="Arial"/>
          <w:b/>
        </w:rPr>
        <w:t xml:space="preserve">II.- </w:t>
      </w:r>
      <w:r w:rsidRPr="001F3DF8">
        <w:rPr>
          <w:rFonts w:ascii="Arial" w:hAnsi="Arial" w:cs="Arial"/>
        </w:rPr>
        <w:t xml:space="preserve">Que </w:t>
      </w:r>
      <w:r w:rsidR="00223BE3" w:rsidRPr="001F3DF8">
        <w:rPr>
          <w:rFonts w:ascii="Arial" w:hAnsi="Arial" w:cs="Arial"/>
          <w:color w:val="FF0000"/>
        </w:rPr>
        <w:t xml:space="preserve">(la entidad/empresa), </w:t>
      </w:r>
      <w:r w:rsidRPr="001F3DF8">
        <w:rPr>
          <w:rFonts w:ascii="Arial" w:hAnsi="Arial" w:cs="Arial"/>
        </w:rPr>
        <w:t xml:space="preserve">tiene entre sus fines </w:t>
      </w:r>
      <w:r w:rsidR="00E24C7C" w:rsidRPr="001F3DF8">
        <w:rPr>
          <w:rFonts w:ascii="Arial" w:hAnsi="Arial" w:cs="Arial"/>
        </w:rPr>
        <w:t>……………………………….</w:t>
      </w:r>
    </w:p>
    <w:p w14:paraId="3788A320" w14:textId="77777777" w:rsidR="00824A72" w:rsidRPr="001F3DF8" w:rsidRDefault="00824A72" w:rsidP="00E24C7C">
      <w:pPr>
        <w:spacing w:line="312" w:lineRule="auto"/>
        <w:jc w:val="both"/>
        <w:rPr>
          <w:rFonts w:ascii="Arial" w:hAnsi="Arial" w:cs="Arial"/>
          <w:b/>
        </w:rPr>
      </w:pPr>
    </w:p>
    <w:p w14:paraId="0FE6C2D8" w14:textId="77777777" w:rsidR="00824A72" w:rsidRPr="001F3DF8" w:rsidRDefault="00824A72" w:rsidP="00E24C7C">
      <w:pPr>
        <w:spacing w:line="312" w:lineRule="auto"/>
        <w:jc w:val="both"/>
        <w:rPr>
          <w:rFonts w:ascii="Arial" w:hAnsi="Arial" w:cs="Arial"/>
        </w:rPr>
      </w:pPr>
      <w:r w:rsidRPr="001F3DF8">
        <w:rPr>
          <w:rFonts w:ascii="Arial" w:hAnsi="Arial" w:cs="Arial"/>
          <w:b/>
        </w:rPr>
        <w:t xml:space="preserve">III.- </w:t>
      </w:r>
      <w:r w:rsidRPr="001F3DF8">
        <w:rPr>
          <w:rFonts w:ascii="Arial" w:hAnsi="Arial" w:cs="Arial"/>
        </w:rPr>
        <w:t>Que tanto la U</w:t>
      </w:r>
      <w:r w:rsidR="002B4FE2" w:rsidRPr="001F3DF8">
        <w:rPr>
          <w:rFonts w:ascii="Arial" w:hAnsi="Arial" w:cs="Arial"/>
        </w:rPr>
        <w:t xml:space="preserve">niversidad Rey Juan Carlos como </w:t>
      </w:r>
      <w:r w:rsidR="00223BE3" w:rsidRPr="001F3DF8">
        <w:rPr>
          <w:rFonts w:ascii="Arial" w:hAnsi="Arial" w:cs="Arial"/>
          <w:color w:val="FF0000"/>
        </w:rPr>
        <w:t xml:space="preserve">(la entidad/empresa), </w:t>
      </w:r>
      <w:r w:rsidRPr="001F3DF8">
        <w:rPr>
          <w:rFonts w:ascii="Arial" w:hAnsi="Arial" w:cs="Arial"/>
        </w:rPr>
        <w:t xml:space="preserve">manifiestan su voluntad de responder con garantía al reto científico que la sociedad exige, con su compromiso mutuo de la mejora permanente de la calidad  investigadora, de formación y de los servicios, están interesadas en colaborar conjuntamente con el fin de dar cumplimiento a esos fines enunciados y por tanto, a utilizar sus recursos para producir y promocionar los objetivos a través de diferentes modalidades de colaboración que, a título meramente enunciativo y no limitativo, se establecerán como objetivos del presente </w:t>
      </w:r>
      <w:r w:rsidR="00043B09" w:rsidRPr="001F3DF8">
        <w:rPr>
          <w:rFonts w:ascii="Arial" w:hAnsi="Arial" w:cs="Arial"/>
        </w:rPr>
        <w:t>Protocolo General</w:t>
      </w:r>
      <w:r w:rsidRPr="001F3DF8">
        <w:rPr>
          <w:rFonts w:ascii="Arial" w:hAnsi="Arial" w:cs="Arial"/>
        </w:rPr>
        <w:t>.</w:t>
      </w:r>
    </w:p>
    <w:p w14:paraId="22CD7F22" w14:textId="77777777" w:rsidR="00AA1BC4" w:rsidRPr="001F3DF8" w:rsidRDefault="00AA1BC4" w:rsidP="00E24C7C">
      <w:pPr>
        <w:spacing w:line="312" w:lineRule="auto"/>
        <w:jc w:val="both"/>
        <w:rPr>
          <w:rFonts w:ascii="Arial" w:hAnsi="Arial" w:cs="Arial"/>
        </w:rPr>
      </w:pPr>
    </w:p>
    <w:p w14:paraId="40930AB3" w14:textId="77777777" w:rsidR="00824A72" w:rsidRPr="001F3DF8" w:rsidRDefault="007C2F42" w:rsidP="00E24C7C">
      <w:pPr>
        <w:spacing w:line="312" w:lineRule="auto"/>
        <w:jc w:val="both"/>
        <w:rPr>
          <w:rFonts w:ascii="Arial" w:hAnsi="Arial" w:cs="Arial"/>
        </w:rPr>
      </w:pPr>
      <w:r w:rsidRPr="001F3DF8">
        <w:rPr>
          <w:rFonts w:ascii="Arial" w:hAnsi="Arial"/>
          <w:b/>
        </w:rPr>
        <w:t>VI.-</w:t>
      </w:r>
      <w:r w:rsidRPr="001F3DF8">
        <w:rPr>
          <w:rFonts w:ascii="Arial" w:hAnsi="Arial"/>
        </w:rPr>
        <w:t xml:space="preserve"> </w:t>
      </w:r>
      <w:r w:rsidR="002B4FE2" w:rsidRPr="001F3DF8">
        <w:rPr>
          <w:rFonts w:ascii="Arial" w:hAnsi="Arial"/>
        </w:rPr>
        <w:t>Que,</w:t>
      </w:r>
      <w:r w:rsidR="00223BE3" w:rsidRPr="001F3DF8">
        <w:rPr>
          <w:rFonts w:ascii="Arial" w:hAnsi="Arial"/>
        </w:rPr>
        <w:t xml:space="preserve"> a tal efecto, la URJC y</w:t>
      </w:r>
      <w:r w:rsidR="00223BE3" w:rsidRPr="001F3DF8">
        <w:rPr>
          <w:rFonts w:ascii="Arial" w:hAnsi="Arial" w:cs="Arial"/>
          <w:color w:val="FF0000"/>
        </w:rPr>
        <w:t xml:space="preserve"> (la entidad/empresa), </w:t>
      </w:r>
      <w:r w:rsidR="00020CEC" w:rsidRPr="001F3DF8">
        <w:rPr>
          <w:rFonts w:ascii="Arial" w:hAnsi="Arial"/>
        </w:rPr>
        <w:t xml:space="preserve">desean establecer un plan de colaboración, suscribiendo el presente </w:t>
      </w:r>
      <w:r w:rsidR="00AB5EC8" w:rsidRPr="001F3DF8">
        <w:rPr>
          <w:rFonts w:ascii="Arial" w:hAnsi="Arial" w:cs="Arial"/>
        </w:rPr>
        <w:t>Protocolo General de Actuación</w:t>
      </w:r>
      <w:r w:rsidR="00824A72" w:rsidRPr="001F3DF8">
        <w:rPr>
          <w:rFonts w:ascii="Arial" w:hAnsi="Arial" w:cs="Arial"/>
        </w:rPr>
        <w:t xml:space="preserve"> con arreglo a las siguientes</w:t>
      </w:r>
    </w:p>
    <w:p w14:paraId="640E5C94" w14:textId="77777777" w:rsidR="00223BE3" w:rsidRPr="001F3DF8" w:rsidRDefault="00223BE3" w:rsidP="00E24C7C">
      <w:pPr>
        <w:spacing w:line="312" w:lineRule="auto"/>
        <w:jc w:val="both"/>
        <w:rPr>
          <w:rFonts w:ascii="Arial" w:hAnsi="Arial" w:cs="Arial"/>
        </w:rPr>
      </w:pPr>
    </w:p>
    <w:p w14:paraId="160274A8" w14:textId="77777777" w:rsidR="00223BE3" w:rsidRPr="001F3DF8" w:rsidRDefault="00223BE3" w:rsidP="00E24C7C">
      <w:pPr>
        <w:spacing w:line="312" w:lineRule="auto"/>
        <w:jc w:val="both"/>
        <w:rPr>
          <w:rFonts w:ascii="Arial" w:hAnsi="Arial" w:cs="Arial"/>
        </w:rPr>
      </w:pPr>
    </w:p>
    <w:p w14:paraId="7742112B" w14:textId="77777777" w:rsidR="00223BE3" w:rsidRPr="001F3DF8" w:rsidRDefault="00223BE3" w:rsidP="00E24C7C">
      <w:pPr>
        <w:spacing w:line="312" w:lineRule="auto"/>
        <w:jc w:val="both"/>
        <w:rPr>
          <w:rFonts w:ascii="Arial" w:hAnsi="Arial" w:cs="Arial"/>
        </w:rPr>
      </w:pPr>
    </w:p>
    <w:p w14:paraId="3C998B0B" w14:textId="77777777" w:rsidR="00824A72" w:rsidRPr="001F3DF8" w:rsidRDefault="00020CEC" w:rsidP="00020CEC">
      <w:pPr>
        <w:spacing w:line="312" w:lineRule="auto"/>
        <w:jc w:val="center"/>
        <w:rPr>
          <w:rFonts w:ascii="Arial" w:hAnsi="Arial" w:cs="Arial"/>
          <w:b/>
        </w:rPr>
      </w:pPr>
      <w:r w:rsidRPr="001F3DF8">
        <w:rPr>
          <w:rFonts w:ascii="Arial" w:hAnsi="Arial" w:cs="Arial"/>
          <w:b/>
        </w:rPr>
        <w:t>ESTIPULACIONES</w:t>
      </w:r>
    </w:p>
    <w:p w14:paraId="6977F88A" w14:textId="77777777" w:rsidR="00824A72" w:rsidRPr="001F3DF8" w:rsidRDefault="00824A72" w:rsidP="00E24C7C">
      <w:pPr>
        <w:spacing w:line="312" w:lineRule="auto"/>
        <w:jc w:val="both"/>
        <w:rPr>
          <w:rFonts w:ascii="Arial" w:hAnsi="Arial" w:cs="Arial"/>
          <w:b/>
        </w:rPr>
      </w:pPr>
    </w:p>
    <w:p w14:paraId="3A86B447" w14:textId="77777777" w:rsidR="00824A72" w:rsidRPr="001F3DF8" w:rsidRDefault="002B4FE2" w:rsidP="00E24C7C">
      <w:pPr>
        <w:spacing w:line="312" w:lineRule="auto"/>
        <w:jc w:val="both"/>
        <w:rPr>
          <w:rFonts w:ascii="Arial" w:hAnsi="Arial" w:cs="Arial"/>
          <w:b/>
        </w:rPr>
      </w:pPr>
      <w:r w:rsidRPr="001F3DF8">
        <w:rPr>
          <w:rFonts w:ascii="Arial" w:hAnsi="Arial" w:cs="Arial"/>
          <w:b/>
          <w:u w:val="single"/>
        </w:rPr>
        <w:t>PRIMERA.</w:t>
      </w:r>
      <w:r w:rsidRPr="001F3DF8">
        <w:rPr>
          <w:rFonts w:ascii="Arial" w:hAnsi="Arial" w:cs="Arial"/>
          <w:b/>
        </w:rPr>
        <w:t xml:space="preserve"> -</w:t>
      </w:r>
      <w:r w:rsidR="00824A72" w:rsidRPr="001F3DF8">
        <w:rPr>
          <w:rFonts w:ascii="Arial" w:hAnsi="Arial" w:cs="Arial"/>
        </w:rPr>
        <w:t xml:space="preserve"> </w:t>
      </w:r>
      <w:r w:rsidR="00223BE3" w:rsidRPr="001F3DF8">
        <w:rPr>
          <w:rFonts w:ascii="Arial" w:hAnsi="Arial" w:cs="Arial"/>
          <w:b/>
        </w:rPr>
        <w:t>Objeto</w:t>
      </w:r>
    </w:p>
    <w:p w14:paraId="5CBEE215" w14:textId="77777777" w:rsidR="00824A72" w:rsidRPr="001F3DF8" w:rsidRDefault="00824A72" w:rsidP="00E24C7C">
      <w:pPr>
        <w:spacing w:line="312" w:lineRule="auto"/>
        <w:jc w:val="both"/>
        <w:rPr>
          <w:rFonts w:ascii="Arial" w:hAnsi="Arial" w:cs="Arial"/>
          <w:b/>
        </w:rPr>
      </w:pPr>
    </w:p>
    <w:p w14:paraId="21F414C0" w14:textId="77777777" w:rsidR="00824A72" w:rsidRPr="001F3DF8" w:rsidRDefault="00824A72" w:rsidP="00E24C7C">
      <w:pPr>
        <w:spacing w:line="312" w:lineRule="auto"/>
        <w:jc w:val="both"/>
        <w:rPr>
          <w:rFonts w:ascii="Arial" w:hAnsi="Arial" w:cs="Arial"/>
        </w:rPr>
      </w:pPr>
      <w:r w:rsidRPr="001F3DF8">
        <w:rPr>
          <w:rFonts w:ascii="Arial" w:hAnsi="Arial" w:cs="Arial"/>
        </w:rPr>
        <w:t xml:space="preserve">Es objeto del presente </w:t>
      </w:r>
      <w:r w:rsidR="00AE6936" w:rsidRPr="001F3DF8">
        <w:rPr>
          <w:rFonts w:ascii="Arial" w:hAnsi="Arial" w:cs="Arial"/>
        </w:rPr>
        <w:t>Protocolo General</w:t>
      </w:r>
      <w:r w:rsidRPr="001F3DF8">
        <w:rPr>
          <w:rFonts w:ascii="Arial" w:hAnsi="Arial" w:cs="Arial"/>
        </w:rPr>
        <w:t xml:space="preserve"> el establecimiento de un espacio de colaboración entre la Universidad Rey Juan Carlos y </w:t>
      </w:r>
      <w:r w:rsidR="00223BE3" w:rsidRPr="001F3DF8">
        <w:rPr>
          <w:rFonts w:ascii="Arial" w:hAnsi="Arial" w:cs="Arial"/>
          <w:color w:val="FF0000"/>
        </w:rPr>
        <w:t xml:space="preserve">(la entidad/empresa), </w:t>
      </w:r>
      <w:r w:rsidRPr="001F3DF8">
        <w:rPr>
          <w:rFonts w:ascii="Arial" w:hAnsi="Arial" w:cs="Arial"/>
        </w:rPr>
        <w:t xml:space="preserve">para el desarrollo de acciones y actividades conjuntas en beneficio de ambas partes, en las áreas y modalidades que se indican en las cláusulas siguientes. Dichas acciones y modalidades de colaboración que se enuncian en el presente </w:t>
      </w:r>
      <w:r w:rsidR="001C5CCE" w:rsidRPr="001F3DF8">
        <w:rPr>
          <w:rFonts w:ascii="Arial" w:hAnsi="Arial" w:cs="Arial"/>
        </w:rPr>
        <w:t>Protocolo,</w:t>
      </w:r>
      <w:r w:rsidRPr="001F3DF8">
        <w:rPr>
          <w:rFonts w:ascii="Arial" w:hAnsi="Arial" w:cs="Arial"/>
        </w:rPr>
        <w:t xml:space="preserve"> serán objeto de concreción y materialización mediante acuerdos de las partes que se formalizarán por escrito mediante Convenios en los que se determinarán los programas de trabajo, los fines y objetivos propuestos y los medios necesarios para su realización, y que se irán incorporando como anexos al presente </w:t>
      </w:r>
      <w:r w:rsidR="00AE6936" w:rsidRPr="001F3DF8">
        <w:rPr>
          <w:rFonts w:ascii="Arial" w:hAnsi="Arial" w:cs="Arial"/>
        </w:rPr>
        <w:t>Protocolo General</w:t>
      </w:r>
      <w:r w:rsidRPr="001F3DF8">
        <w:rPr>
          <w:rFonts w:ascii="Arial" w:hAnsi="Arial" w:cs="Arial"/>
        </w:rPr>
        <w:t>.</w:t>
      </w:r>
    </w:p>
    <w:p w14:paraId="2BCCCA6A" w14:textId="77777777" w:rsidR="00824A72" w:rsidRPr="001F3DF8" w:rsidRDefault="00824A72" w:rsidP="00E24C7C">
      <w:pPr>
        <w:spacing w:line="312" w:lineRule="auto"/>
        <w:jc w:val="both"/>
        <w:rPr>
          <w:rFonts w:ascii="Arial" w:hAnsi="Arial" w:cs="Arial"/>
        </w:rPr>
      </w:pPr>
    </w:p>
    <w:p w14:paraId="6A7E14FB" w14:textId="77777777" w:rsidR="00824A72" w:rsidRPr="001F3DF8" w:rsidRDefault="00824A72" w:rsidP="00E24C7C">
      <w:pPr>
        <w:spacing w:line="312" w:lineRule="auto"/>
        <w:jc w:val="both"/>
        <w:rPr>
          <w:rFonts w:ascii="Arial" w:hAnsi="Arial" w:cs="Arial"/>
          <w:b/>
        </w:rPr>
      </w:pPr>
      <w:r w:rsidRPr="001F3DF8">
        <w:rPr>
          <w:rFonts w:ascii="Arial" w:hAnsi="Arial" w:cs="Arial"/>
          <w:b/>
          <w:u w:val="single"/>
        </w:rPr>
        <w:t>SEGUNDA.</w:t>
      </w:r>
      <w:r w:rsidRPr="001F3DF8">
        <w:rPr>
          <w:rFonts w:ascii="Arial" w:hAnsi="Arial" w:cs="Arial"/>
          <w:b/>
        </w:rPr>
        <w:t xml:space="preserve">- </w:t>
      </w:r>
      <w:r w:rsidRPr="001F3DF8">
        <w:rPr>
          <w:rFonts w:ascii="Arial" w:hAnsi="Arial" w:cs="Arial"/>
        </w:rPr>
        <w:t xml:space="preserve"> </w:t>
      </w:r>
      <w:r w:rsidR="00223BE3" w:rsidRPr="001F3DF8">
        <w:rPr>
          <w:rFonts w:ascii="Arial" w:hAnsi="Arial" w:cs="Arial"/>
          <w:b/>
        </w:rPr>
        <w:t>Duración</w:t>
      </w:r>
    </w:p>
    <w:p w14:paraId="01F7BE2C" w14:textId="77777777" w:rsidR="00824A72" w:rsidRPr="001F3DF8" w:rsidRDefault="00824A72" w:rsidP="00E24C7C">
      <w:pPr>
        <w:spacing w:line="312" w:lineRule="auto"/>
        <w:jc w:val="both"/>
        <w:rPr>
          <w:rFonts w:ascii="Arial" w:hAnsi="Arial" w:cs="Arial"/>
          <w:b/>
        </w:rPr>
      </w:pPr>
    </w:p>
    <w:p w14:paraId="1847616C" w14:textId="62C24619" w:rsidR="006A4BDD" w:rsidRPr="001F3DF8" w:rsidRDefault="006A4BDD" w:rsidP="006A4BDD">
      <w:pPr>
        <w:spacing w:line="312" w:lineRule="auto"/>
        <w:jc w:val="both"/>
        <w:rPr>
          <w:rFonts w:ascii="Arial" w:hAnsi="Arial" w:cs="Arial"/>
        </w:rPr>
      </w:pPr>
      <w:r w:rsidRPr="001F3DF8">
        <w:rPr>
          <w:rFonts w:ascii="Arial" w:hAnsi="Arial" w:cs="Arial"/>
        </w:rPr>
        <w:lastRenderedPageBreak/>
        <w:t xml:space="preserve">La duración inicial del presente </w:t>
      </w:r>
      <w:r w:rsidR="00043B09" w:rsidRPr="001F3DF8">
        <w:rPr>
          <w:rFonts w:ascii="Arial" w:hAnsi="Arial" w:cs="Arial"/>
        </w:rPr>
        <w:t>Protocolo General de Actuación</w:t>
      </w:r>
      <w:r w:rsidR="002B4FE2" w:rsidRPr="001F3DF8">
        <w:rPr>
          <w:rFonts w:ascii="Arial" w:hAnsi="Arial" w:cs="Arial"/>
        </w:rPr>
        <w:t xml:space="preserve"> será de </w:t>
      </w:r>
      <w:r w:rsidR="00543A02" w:rsidRPr="001F3DF8">
        <w:rPr>
          <w:rFonts w:ascii="Arial" w:hAnsi="Arial" w:cs="Arial"/>
        </w:rPr>
        <w:t xml:space="preserve">……. </w:t>
      </w:r>
      <w:r w:rsidRPr="001F3DF8">
        <w:rPr>
          <w:rFonts w:ascii="Arial" w:hAnsi="Arial" w:cs="Arial"/>
        </w:rPr>
        <w:t>desde su fecha de suscripción y surtirá efecto desde el día de su firma</w:t>
      </w:r>
      <w:r w:rsidR="00543A02" w:rsidRPr="001F3DF8">
        <w:rPr>
          <w:rStyle w:val="Refdenotaalpie"/>
          <w:rFonts w:ascii="Arial" w:hAnsi="Arial" w:cs="Arial"/>
          <w:color w:val="FF0000"/>
        </w:rPr>
        <w:footnoteReference w:id="6"/>
      </w:r>
      <w:r w:rsidR="00A40502" w:rsidRPr="001F3DF8">
        <w:rPr>
          <w:rFonts w:ascii="Arial" w:hAnsi="Arial" w:cs="Arial"/>
        </w:rPr>
        <w:t>. P</w:t>
      </w:r>
      <w:r w:rsidRPr="001F3DF8">
        <w:rPr>
          <w:rFonts w:ascii="Arial" w:hAnsi="Arial" w:cs="Arial"/>
        </w:rPr>
        <w:t>odrá ser prorrogado</w:t>
      </w:r>
      <w:r w:rsidR="00652D88" w:rsidRPr="001F3DF8">
        <w:rPr>
          <w:rFonts w:ascii="Arial" w:hAnsi="Arial" w:cs="Arial"/>
        </w:rPr>
        <w:t xml:space="preserve"> hasta un período de </w:t>
      </w:r>
      <w:r w:rsidR="00543A02" w:rsidRPr="001F3DF8">
        <w:rPr>
          <w:rFonts w:ascii="Arial" w:hAnsi="Arial" w:cs="Arial"/>
        </w:rPr>
        <w:t xml:space="preserve">……… </w:t>
      </w:r>
      <w:r w:rsidR="00652D88" w:rsidRPr="001F3DF8">
        <w:rPr>
          <w:rFonts w:ascii="Arial" w:hAnsi="Arial" w:cs="Arial"/>
        </w:rPr>
        <w:t xml:space="preserve">adicionales, </w:t>
      </w:r>
      <w:r w:rsidRPr="001F3DF8">
        <w:rPr>
          <w:rFonts w:ascii="Arial" w:hAnsi="Arial" w:cs="Arial"/>
        </w:rPr>
        <w:t>por acuerdo expreso de las partes, que deberá ser formalizado con al menos un (1) mes antes de la expiración del plazo convenido o de cualquiera de sus prórrogas.</w:t>
      </w:r>
    </w:p>
    <w:p w14:paraId="05713200" w14:textId="77777777" w:rsidR="00AB5EC8" w:rsidRPr="001F3DF8" w:rsidRDefault="00AB5EC8" w:rsidP="00E24C7C">
      <w:pPr>
        <w:pStyle w:val="Textoindependiente2"/>
        <w:spacing w:line="312" w:lineRule="auto"/>
        <w:rPr>
          <w:rFonts w:ascii="Arial" w:hAnsi="Arial" w:cs="Arial"/>
          <w:b w:val="0"/>
          <w:sz w:val="24"/>
          <w:szCs w:val="24"/>
        </w:rPr>
      </w:pPr>
    </w:p>
    <w:p w14:paraId="6297D23C" w14:textId="00F84233" w:rsidR="00824A72" w:rsidRPr="001F3DF8" w:rsidRDefault="00824A72" w:rsidP="00E24C7C">
      <w:pPr>
        <w:spacing w:line="312" w:lineRule="auto"/>
        <w:jc w:val="both"/>
        <w:rPr>
          <w:rFonts w:ascii="Arial" w:hAnsi="Arial" w:cs="Arial"/>
        </w:rPr>
      </w:pPr>
      <w:r w:rsidRPr="001F3DF8">
        <w:rPr>
          <w:rFonts w:ascii="Arial" w:hAnsi="Arial" w:cs="Arial"/>
        </w:rPr>
        <w:t xml:space="preserve">Cualquiera de las partes podrá resolver el presente </w:t>
      </w:r>
      <w:r w:rsidR="00AE6936" w:rsidRPr="001F3DF8">
        <w:rPr>
          <w:rFonts w:ascii="Arial" w:hAnsi="Arial" w:cs="Arial"/>
        </w:rPr>
        <w:t>Protocolo General</w:t>
      </w:r>
      <w:r w:rsidRPr="001F3DF8">
        <w:rPr>
          <w:rFonts w:ascii="Arial" w:hAnsi="Arial" w:cs="Arial"/>
        </w:rPr>
        <w:t xml:space="preserve"> mediante denuncia por escrito a la otra con </w:t>
      </w:r>
      <w:r w:rsidR="00543A02" w:rsidRPr="001F3DF8">
        <w:rPr>
          <w:rFonts w:ascii="Arial" w:hAnsi="Arial" w:cs="Arial"/>
        </w:rPr>
        <w:t xml:space="preserve">…… meses </w:t>
      </w:r>
      <w:r w:rsidRPr="001F3DF8">
        <w:rPr>
          <w:rFonts w:ascii="Arial" w:hAnsi="Arial" w:cs="Arial"/>
        </w:rPr>
        <w:t>de antelación a la fecha en la que desee la efectiva terminación del mismo, sin perjuicio de lo establecido en el párrafo siguiente.</w:t>
      </w:r>
    </w:p>
    <w:p w14:paraId="75693663" w14:textId="77777777" w:rsidR="00824A72" w:rsidRPr="001F3DF8" w:rsidRDefault="00824A72" w:rsidP="00E24C7C">
      <w:pPr>
        <w:pStyle w:val="Textoindependiente2"/>
        <w:spacing w:line="312" w:lineRule="auto"/>
        <w:rPr>
          <w:rFonts w:ascii="Arial" w:hAnsi="Arial" w:cs="Arial"/>
          <w:b w:val="0"/>
          <w:sz w:val="24"/>
          <w:szCs w:val="24"/>
        </w:rPr>
      </w:pPr>
    </w:p>
    <w:p w14:paraId="60587810" w14:textId="77777777" w:rsidR="001849E3" w:rsidRPr="001F3DF8" w:rsidRDefault="00824A72" w:rsidP="002B4FE2">
      <w:pPr>
        <w:pStyle w:val="Textoindependiente2"/>
        <w:spacing w:line="312" w:lineRule="auto"/>
        <w:rPr>
          <w:rFonts w:ascii="Arial" w:hAnsi="Arial" w:cs="Arial"/>
          <w:b w:val="0"/>
          <w:sz w:val="24"/>
          <w:szCs w:val="24"/>
        </w:rPr>
      </w:pPr>
      <w:r w:rsidRPr="001F3DF8">
        <w:rPr>
          <w:rFonts w:ascii="Arial" w:hAnsi="Arial" w:cs="Arial"/>
          <w:b w:val="0"/>
          <w:sz w:val="24"/>
          <w:szCs w:val="24"/>
        </w:rPr>
        <w:t>En caso d</w:t>
      </w:r>
      <w:r w:rsidR="00AE6936" w:rsidRPr="001F3DF8">
        <w:rPr>
          <w:rFonts w:ascii="Arial" w:hAnsi="Arial" w:cs="Arial"/>
          <w:b w:val="0"/>
          <w:sz w:val="24"/>
          <w:szCs w:val="24"/>
        </w:rPr>
        <w:t>e que a la fecha de terminación</w:t>
      </w:r>
      <w:r w:rsidRPr="001F3DF8">
        <w:rPr>
          <w:rFonts w:ascii="Arial" w:hAnsi="Arial" w:cs="Arial"/>
          <w:b w:val="0"/>
          <w:sz w:val="24"/>
          <w:szCs w:val="24"/>
        </w:rPr>
        <w:t xml:space="preserve"> por cualquier causa existiera algún Convenio celebrado al amparo de este </w:t>
      </w:r>
      <w:r w:rsidR="00AB5EC8" w:rsidRPr="001F3DF8">
        <w:rPr>
          <w:rFonts w:ascii="Arial" w:hAnsi="Arial" w:cs="Arial"/>
          <w:b w:val="0"/>
          <w:sz w:val="24"/>
          <w:szCs w:val="24"/>
        </w:rPr>
        <w:t>Protocolo General</w:t>
      </w:r>
      <w:r w:rsidRPr="001F3DF8">
        <w:rPr>
          <w:rFonts w:ascii="Arial" w:hAnsi="Arial" w:cs="Arial"/>
          <w:b w:val="0"/>
          <w:sz w:val="24"/>
          <w:szCs w:val="24"/>
        </w:rPr>
        <w:t>, la colaboración continuará hasta la finalización de la actividad concreta que contemple o, en su caso, según las previsiones específicas contenidas en el mismo.</w:t>
      </w:r>
    </w:p>
    <w:p w14:paraId="31C20940" w14:textId="77777777" w:rsidR="007A2F00" w:rsidRDefault="007A2F00" w:rsidP="00E24C7C">
      <w:pPr>
        <w:spacing w:line="312" w:lineRule="auto"/>
        <w:jc w:val="both"/>
        <w:rPr>
          <w:rFonts w:ascii="Arial" w:hAnsi="Arial" w:cs="Arial"/>
          <w:b/>
        </w:rPr>
      </w:pPr>
    </w:p>
    <w:p w14:paraId="202F8352" w14:textId="250451C7" w:rsidR="00824A72" w:rsidRPr="001F3DF8" w:rsidRDefault="002B4FE2" w:rsidP="00E24C7C">
      <w:pPr>
        <w:spacing w:line="312" w:lineRule="auto"/>
        <w:jc w:val="both"/>
        <w:rPr>
          <w:rFonts w:ascii="Arial" w:hAnsi="Arial" w:cs="Arial"/>
          <w:b/>
        </w:rPr>
      </w:pPr>
      <w:r w:rsidRPr="001F3DF8">
        <w:rPr>
          <w:rFonts w:ascii="Arial" w:hAnsi="Arial" w:cs="Arial"/>
          <w:b/>
        </w:rPr>
        <w:t>TERCERA.-  Líneas de Colaboración</w:t>
      </w:r>
    </w:p>
    <w:p w14:paraId="59CD9B62" w14:textId="77777777" w:rsidR="00824A72" w:rsidRPr="001F3DF8" w:rsidRDefault="00824A72" w:rsidP="00E24C7C">
      <w:pPr>
        <w:spacing w:line="312" w:lineRule="auto"/>
        <w:jc w:val="both"/>
        <w:rPr>
          <w:rFonts w:ascii="Arial" w:hAnsi="Arial" w:cs="Arial"/>
          <w:b/>
        </w:rPr>
      </w:pPr>
    </w:p>
    <w:p w14:paraId="3FCEDA17" w14:textId="77777777" w:rsidR="00652D88" w:rsidRPr="001F3DF8" w:rsidRDefault="00652D88" w:rsidP="00E24C7C">
      <w:pPr>
        <w:spacing w:line="312" w:lineRule="auto"/>
        <w:jc w:val="both"/>
        <w:rPr>
          <w:rFonts w:ascii="Arial" w:hAnsi="Arial" w:cs="Arial"/>
        </w:rPr>
      </w:pPr>
      <w:r w:rsidRPr="001F3DF8">
        <w:rPr>
          <w:rFonts w:ascii="Arial" w:hAnsi="Arial" w:cs="Arial"/>
        </w:rPr>
        <w:t>Para la ejecución del objeto del presente</w:t>
      </w:r>
      <w:r w:rsidR="00E52502" w:rsidRPr="001F3DF8">
        <w:rPr>
          <w:rFonts w:ascii="Arial" w:hAnsi="Arial" w:cs="Arial"/>
        </w:rPr>
        <w:t xml:space="preserve"> Protocolo General</w:t>
      </w:r>
      <w:r w:rsidRPr="001F3DF8">
        <w:rPr>
          <w:rFonts w:ascii="Arial" w:hAnsi="Arial" w:cs="Arial"/>
        </w:rPr>
        <w:t>, ambas partes acuerdan que podrán proponerse recíprocamente la realización del desarrollo de diferentes actividades. Estas colaboraciones se articularán medi</w:t>
      </w:r>
      <w:r w:rsidR="003005DC" w:rsidRPr="001F3DF8">
        <w:rPr>
          <w:rFonts w:ascii="Arial" w:hAnsi="Arial" w:cs="Arial"/>
        </w:rPr>
        <w:t>ante la firma de convenios más específicos</w:t>
      </w:r>
      <w:r w:rsidRPr="001F3DF8">
        <w:rPr>
          <w:rFonts w:ascii="Arial" w:hAnsi="Arial" w:cs="Arial"/>
        </w:rPr>
        <w:t>.</w:t>
      </w:r>
    </w:p>
    <w:p w14:paraId="7D9175E0" w14:textId="77777777" w:rsidR="00652D88" w:rsidRPr="001F3DF8" w:rsidRDefault="00652D88" w:rsidP="00E24C7C">
      <w:pPr>
        <w:spacing w:line="312" w:lineRule="auto"/>
        <w:jc w:val="both"/>
        <w:rPr>
          <w:rFonts w:ascii="Arial" w:hAnsi="Arial" w:cs="Arial"/>
        </w:rPr>
      </w:pPr>
    </w:p>
    <w:p w14:paraId="50640431" w14:textId="3F9C6661" w:rsidR="00824A72" w:rsidRPr="001F3DF8" w:rsidRDefault="00C31FB9" w:rsidP="000F5DA5">
      <w:pPr>
        <w:pStyle w:val="Prrafodelista"/>
        <w:numPr>
          <w:ilvl w:val="0"/>
          <w:numId w:val="3"/>
        </w:numPr>
        <w:spacing w:line="312" w:lineRule="auto"/>
        <w:jc w:val="both"/>
        <w:rPr>
          <w:rFonts w:ascii="Arial" w:hAnsi="Arial" w:cs="Arial"/>
        </w:rPr>
      </w:pPr>
      <w:bookmarkStart w:id="5" w:name="_Hlk132719583"/>
      <w:r w:rsidRPr="001F3DF8">
        <w:rPr>
          <w:rFonts w:ascii="Arial" w:hAnsi="Arial" w:cs="Arial"/>
        </w:rPr>
        <w:t>Cooperación en proyectos o programas de cooperación y desarrollo mediante la suscripción de los pertinentes contratos para la realización de trabajos de carácter científico, tecnológico, humanístico o artístico, así como para actividades específicas de formación al amparo de lo establecido en el artículo 60 de la Ley Orgánica 2/2023, de 22 de marzo, del Sistema Universitario.</w:t>
      </w:r>
    </w:p>
    <w:bookmarkEnd w:id="5"/>
    <w:p w14:paraId="2801A258" w14:textId="77777777" w:rsidR="00824A72" w:rsidRPr="001F3DF8" w:rsidRDefault="00824A72" w:rsidP="00E24C7C">
      <w:pPr>
        <w:spacing w:line="312" w:lineRule="auto"/>
        <w:ind w:left="540"/>
        <w:jc w:val="both"/>
        <w:rPr>
          <w:rFonts w:ascii="Arial" w:hAnsi="Arial" w:cs="Arial"/>
        </w:rPr>
      </w:pPr>
    </w:p>
    <w:p w14:paraId="61BDDBF0" w14:textId="77777777" w:rsidR="00824A72" w:rsidRPr="001F3DF8" w:rsidRDefault="00824A72" w:rsidP="000F5DA5">
      <w:pPr>
        <w:pStyle w:val="Prrafodelista"/>
        <w:numPr>
          <w:ilvl w:val="0"/>
          <w:numId w:val="3"/>
        </w:numPr>
        <w:spacing w:line="312" w:lineRule="auto"/>
        <w:jc w:val="both"/>
        <w:rPr>
          <w:rFonts w:ascii="Arial" w:hAnsi="Arial" w:cs="Arial"/>
        </w:rPr>
      </w:pPr>
      <w:r w:rsidRPr="001F3DF8">
        <w:rPr>
          <w:rFonts w:ascii="Arial" w:hAnsi="Arial" w:cs="Arial"/>
        </w:rPr>
        <w:t>Cooperación en programas de formación o intercambio de personal investigador y técnico.</w:t>
      </w:r>
    </w:p>
    <w:p w14:paraId="4BAB7B73" w14:textId="77777777" w:rsidR="00824A72" w:rsidRPr="001F3DF8" w:rsidRDefault="00824A72" w:rsidP="00E24C7C">
      <w:pPr>
        <w:spacing w:line="312" w:lineRule="auto"/>
        <w:ind w:left="540"/>
        <w:jc w:val="both"/>
        <w:rPr>
          <w:rFonts w:ascii="Arial" w:hAnsi="Arial" w:cs="Arial"/>
        </w:rPr>
      </w:pPr>
    </w:p>
    <w:p w14:paraId="0CABCEE3" w14:textId="77777777" w:rsidR="00824A72" w:rsidRPr="001F3DF8" w:rsidRDefault="00824A72" w:rsidP="000F5DA5">
      <w:pPr>
        <w:pStyle w:val="Prrafodelista"/>
        <w:numPr>
          <w:ilvl w:val="0"/>
          <w:numId w:val="3"/>
        </w:numPr>
        <w:spacing w:line="312" w:lineRule="auto"/>
        <w:jc w:val="both"/>
        <w:rPr>
          <w:rFonts w:ascii="Arial" w:hAnsi="Arial" w:cs="Arial"/>
        </w:rPr>
      </w:pPr>
      <w:r w:rsidRPr="001F3DF8">
        <w:rPr>
          <w:rFonts w:ascii="Arial" w:hAnsi="Arial" w:cs="Arial"/>
        </w:rPr>
        <w:t>Utilización de determinadas instalaciones y equipos disponibles de ambas instituciones, en las condiciones que se establezcan de mutuo acuerdo.</w:t>
      </w:r>
    </w:p>
    <w:p w14:paraId="362C815B" w14:textId="77777777" w:rsidR="00824A72" w:rsidRPr="001F3DF8" w:rsidRDefault="00824A72" w:rsidP="00E24C7C">
      <w:pPr>
        <w:spacing w:line="312" w:lineRule="auto"/>
        <w:ind w:left="540"/>
        <w:jc w:val="both"/>
        <w:rPr>
          <w:rFonts w:ascii="Arial" w:hAnsi="Arial" w:cs="Arial"/>
        </w:rPr>
      </w:pPr>
    </w:p>
    <w:p w14:paraId="646B3DF3" w14:textId="77777777" w:rsidR="00824A72" w:rsidRPr="001F3DF8" w:rsidRDefault="00824A72" w:rsidP="000F5DA5">
      <w:pPr>
        <w:pStyle w:val="Prrafodelista"/>
        <w:numPr>
          <w:ilvl w:val="0"/>
          <w:numId w:val="3"/>
        </w:numPr>
        <w:spacing w:line="312" w:lineRule="auto"/>
        <w:jc w:val="both"/>
        <w:rPr>
          <w:rFonts w:ascii="Arial" w:hAnsi="Arial" w:cs="Arial"/>
        </w:rPr>
      </w:pPr>
      <w:r w:rsidRPr="001F3DF8">
        <w:rPr>
          <w:rFonts w:ascii="Arial" w:hAnsi="Arial" w:cs="Arial"/>
        </w:rPr>
        <w:t>Cooperación en programas de difusión tecnológica e innovación.</w:t>
      </w:r>
    </w:p>
    <w:p w14:paraId="01346E78" w14:textId="77777777" w:rsidR="00824A72" w:rsidRPr="001F3DF8" w:rsidRDefault="00824A72" w:rsidP="00E24C7C">
      <w:pPr>
        <w:spacing w:line="312" w:lineRule="auto"/>
        <w:jc w:val="both"/>
        <w:rPr>
          <w:rFonts w:ascii="Arial" w:hAnsi="Arial" w:cs="Arial"/>
        </w:rPr>
      </w:pPr>
    </w:p>
    <w:p w14:paraId="537EA73E" w14:textId="77777777" w:rsidR="00824A72" w:rsidRPr="001F3DF8" w:rsidRDefault="00824A72" w:rsidP="000F5DA5">
      <w:pPr>
        <w:pStyle w:val="Prrafodelista"/>
        <w:numPr>
          <w:ilvl w:val="0"/>
          <w:numId w:val="3"/>
        </w:numPr>
        <w:spacing w:line="312" w:lineRule="auto"/>
        <w:jc w:val="both"/>
        <w:rPr>
          <w:rFonts w:ascii="Arial" w:hAnsi="Arial" w:cs="Arial"/>
        </w:rPr>
      </w:pPr>
      <w:r w:rsidRPr="001F3DF8">
        <w:rPr>
          <w:rFonts w:ascii="Arial" w:hAnsi="Arial" w:cs="Arial"/>
        </w:rPr>
        <w:t>Patrocinio/colaboración recíproca en jornadas, ciclos, seminarios o eventos organizados por cualquiera de las partes.</w:t>
      </w:r>
    </w:p>
    <w:p w14:paraId="3CE2D176" w14:textId="77777777" w:rsidR="007C2F42" w:rsidRPr="001F3DF8" w:rsidRDefault="007C2F42" w:rsidP="007C2F42">
      <w:pPr>
        <w:spacing w:line="312" w:lineRule="auto"/>
        <w:jc w:val="both"/>
        <w:rPr>
          <w:rFonts w:ascii="Arial" w:hAnsi="Arial" w:cs="Arial"/>
        </w:rPr>
      </w:pPr>
    </w:p>
    <w:p w14:paraId="648A7C4C" w14:textId="77777777" w:rsidR="00824A72" w:rsidRPr="001F3DF8" w:rsidRDefault="00824A72" w:rsidP="000F5DA5">
      <w:pPr>
        <w:pStyle w:val="Prrafodelista"/>
        <w:numPr>
          <w:ilvl w:val="0"/>
          <w:numId w:val="3"/>
        </w:numPr>
        <w:spacing w:line="312" w:lineRule="auto"/>
        <w:jc w:val="both"/>
        <w:rPr>
          <w:rFonts w:ascii="Arial" w:hAnsi="Arial" w:cs="Arial"/>
        </w:rPr>
      </w:pPr>
      <w:r w:rsidRPr="001F3DF8">
        <w:rPr>
          <w:rFonts w:ascii="Arial" w:hAnsi="Arial" w:cs="Arial"/>
        </w:rPr>
        <w:t xml:space="preserve">Es igualmente voluntad de ambas partes, que </w:t>
      </w:r>
      <w:r w:rsidR="005F2FAE" w:rsidRPr="001F3DF8">
        <w:rPr>
          <w:rFonts w:ascii="Arial" w:hAnsi="Arial" w:cs="Arial"/>
        </w:rPr>
        <w:t>estudiantes</w:t>
      </w:r>
      <w:r w:rsidRPr="001F3DF8">
        <w:rPr>
          <w:rFonts w:ascii="Arial" w:hAnsi="Arial" w:cs="Arial"/>
        </w:rPr>
        <w:t xml:space="preserve"> de </w:t>
      </w:r>
      <w:r w:rsidR="005F2FAE" w:rsidRPr="001F3DF8">
        <w:rPr>
          <w:rFonts w:ascii="Arial" w:hAnsi="Arial" w:cs="Arial"/>
        </w:rPr>
        <w:t>la Universidad Rey Juan Carlos,</w:t>
      </w:r>
      <w:r w:rsidR="00A41B9A" w:rsidRPr="001F3DF8">
        <w:rPr>
          <w:rFonts w:ascii="Arial" w:hAnsi="Arial" w:cs="Arial"/>
        </w:rPr>
        <w:t xml:space="preserve"> puedan colaborar con XX XXX </w:t>
      </w:r>
      <w:r w:rsidRPr="001F3DF8">
        <w:rPr>
          <w:rFonts w:ascii="Arial" w:hAnsi="Arial" w:cs="Arial"/>
        </w:rPr>
        <w:t>mediante la realización de prácticas en actividades prop</w:t>
      </w:r>
      <w:r w:rsidR="00A41B9A" w:rsidRPr="001F3DF8">
        <w:rPr>
          <w:rFonts w:ascii="Arial" w:hAnsi="Arial" w:cs="Arial"/>
        </w:rPr>
        <w:t>ias de dicha empresa</w:t>
      </w:r>
      <w:r w:rsidRPr="001F3DF8">
        <w:rPr>
          <w:rFonts w:ascii="Arial" w:hAnsi="Arial" w:cs="Arial"/>
        </w:rPr>
        <w:t>, pudiéndose dar lugar a la realización, por las mismas instituciones, de un Convenio de Cooperación Educativa Específico para dichas prácticas.</w:t>
      </w:r>
    </w:p>
    <w:p w14:paraId="2FCF670C" w14:textId="77777777" w:rsidR="007C2F42" w:rsidRPr="001F3DF8" w:rsidRDefault="007C2F42" w:rsidP="007C2F42">
      <w:pPr>
        <w:spacing w:line="312" w:lineRule="auto"/>
        <w:jc w:val="both"/>
        <w:rPr>
          <w:rFonts w:ascii="Arial" w:hAnsi="Arial" w:cs="Arial"/>
        </w:rPr>
      </w:pPr>
    </w:p>
    <w:p w14:paraId="42B0FF5E" w14:textId="77777777" w:rsidR="00824A72" w:rsidRPr="001F3DF8" w:rsidRDefault="00223BE3" w:rsidP="000F5DA5">
      <w:pPr>
        <w:pStyle w:val="Prrafodelista"/>
        <w:numPr>
          <w:ilvl w:val="0"/>
          <w:numId w:val="3"/>
        </w:numPr>
        <w:spacing w:line="312" w:lineRule="auto"/>
        <w:jc w:val="both"/>
        <w:rPr>
          <w:rFonts w:ascii="Arial" w:hAnsi="Arial" w:cs="Arial"/>
        </w:rPr>
      </w:pPr>
      <w:r w:rsidRPr="001F3DF8">
        <w:rPr>
          <w:rFonts w:ascii="Arial" w:hAnsi="Arial" w:cs="Arial"/>
        </w:rPr>
        <w:t>......</w:t>
      </w:r>
      <w:r w:rsidR="001849E3" w:rsidRPr="001F3DF8">
        <w:rPr>
          <w:rStyle w:val="Refdenotaalpie"/>
          <w:rFonts w:ascii="Arial" w:hAnsi="Arial" w:cs="Arial"/>
          <w:b/>
          <w:color w:val="FF0000"/>
        </w:rPr>
        <w:footnoteReference w:id="7"/>
      </w:r>
    </w:p>
    <w:p w14:paraId="1B4181FB" w14:textId="77777777" w:rsidR="003005DC" w:rsidRPr="001F3DF8" w:rsidRDefault="003005DC" w:rsidP="00E24C7C">
      <w:pPr>
        <w:spacing w:line="312" w:lineRule="auto"/>
        <w:jc w:val="both"/>
        <w:rPr>
          <w:rFonts w:ascii="Arial" w:hAnsi="Arial" w:cs="Arial"/>
          <w:b/>
          <w:u w:val="single"/>
        </w:rPr>
      </w:pPr>
    </w:p>
    <w:p w14:paraId="3B2442F1" w14:textId="77777777" w:rsidR="003005DC" w:rsidRPr="001F3DF8" w:rsidRDefault="003005DC" w:rsidP="00E24C7C">
      <w:pPr>
        <w:spacing w:line="312" w:lineRule="auto"/>
        <w:jc w:val="both"/>
        <w:rPr>
          <w:rFonts w:ascii="Arial" w:hAnsi="Arial" w:cs="Arial"/>
          <w:b/>
          <w:u w:val="single"/>
        </w:rPr>
      </w:pPr>
    </w:p>
    <w:p w14:paraId="7928D956" w14:textId="77777777" w:rsidR="00824A72" w:rsidRPr="001F3DF8" w:rsidRDefault="00824A72" w:rsidP="00E24C7C">
      <w:pPr>
        <w:spacing w:line="312" w:lineRule="auto"/>
        <w:jc w:val="both"/>
        <w:rPr>
          <w:rFonts w:ascii="Arial" w:hAnsi="Arial" w:cs="Arial"/>
          <w:b/>
        </w:rPr>
      </w:pPr>
      <w:r w:rsidRPr="001F3DF8">
        <w:rPr>
          <w:rFonts w:ascii="Arial" w:hAnsi="Arial" w:cs="Arial"/>
          <w:b/>
          <w:u w:val="single"/>
        </w:rPr>
        <w:t>CUARTA.</w:t>
      </w:r>
      <w:r w:rsidR="001C5CCE" w:rsidRPr="001F3DF8">
        <w:rPr>
          <w:rFonts w:ascii="Arial" w:hAnsi="Arial" w:cs="Arial"/>
          <w:b/>
        </w:rPr>
        <w:t>- Contenido de los a</w:t>
      </w:r>
      <w:r w:rsidRPr="001F3DF8">
        <w:rPr>
          <w:rFonts w:ascii="Arial" w:hAnsi="Arial" w:cs="Arial"/>
          <w:b/>
        </w:rPr>
        <w:t xml:space="preserve">cuerdos </w:t>
      </w:r>
      <w:r w:rsidR="001C5CCE" w:rsidRPr="001F3DF8">
        <w:rPr>
          <w:rFonts w:ascii="Arial" w:hAnsi="Arial" w:cs="Arial"/>
          <w:b/>
        </w:rPr>
        <w:t>e</w:t>
      </w:r>
      <w:r w:rsidR="00223BE3" w:rsidRPr="001F3DF8">
        <w:rPr>
          <w:rFonts w:ascii="Arial" w:hAnsi="Arial" w:cs="Arial"/>
          <w:b/>
        </w:rPr>
        <w:t>specíficos</w:t>
      </w:r>
    </w:p>
    <w:p w14:paraId="2F26A484" w14:textId="77777777" w:rsidR="00824A72" w:rsidRPr="001F3DF8" w:rsidRDefault="00824A72" w:rsidP="00E24C7C">
      <w:pPr>
        <w:spacing w:line="312" w:lineRule="auto"/>
        <w:jc w:val="both"/>
        <w:rPr>
          <w:rFonts w:ascii="Arial" w:hAnsi="Arial" w:cs="Arial"/>
          <w:b/>
        </w:rPr>
      </w:pPr>
    </w:p>
    <w:p w14:paraId="7882218F" w14:textId="77777777" w:rsidR="00824A72" w:rsidRPr="001F3DF8" w:rsidRDefault="00824A72" w:rsidP="00E24C7C">
      <w:pPr>
        <w:spacing w:line="312" w:lineRule="auto"/>
        <w:jc w:val="both"/>
        <w:rPr>
          <w:rFonts w:ascii="Arial" w:hAnsi="Arial" w:cs="Arial"/>
        </w:rPr>
      </w:pPr>
      <w:r w:rsidRPr="001F3DF8">
        <w:rPr>
          <w:rFonts w:ascii="Arial" w:hAnsi="Arial" w:cs="Arial"/>
        </w:rPr>
        <w:t xml:space="preserve">Cada proyecto o programa de actuación en el marco de este </w:t>
      </w:r>
      <w:r w:rsidR="00AE6936" w:rsidRPr="001F3DF8">
        <w:rPr>
          <w:rFonts w:ascii="Arial" w:hAnsi="Arial" w:cs="Arial"/>
        </w:rPr>
        <w:t>Protocolo</w:t>
      </w:r>
      <w:r w:rsidRPr="001F3DF8">
        <w:rPr>
          <w:rFonts w:ascii="Arial" w:hAnsi="Arial" w:cs="Arial"/>
        </w:rPr>
        <w:t xml:space="preserve"> será objeto de un Convenio que deberá contener, entre otros, los siguientes aspectos:</w:t>
      </w:r>
    </w:p>
    <w:p w14:paraId="334E6156" w14:textId="77777777" w:rsidR="00824A72" w:rsidRPr="001F3DF8" w:rsidRDefault="00824A72" w:rsidP="00E24C7C">
      <w:pPr>
        <w:spacing w:line="312" w:lineRule="auto"/>
        <w:jc w:val="both"/>
        <w:rPr>
          <w:rFonts w:ascii="Arial" w:hAnsi="Arial" w:cs="Arial"/>
        </w:rPr>
      </w:pPr>
    </w:p>
    <w:p w14:paraId="60F8F9C8" w14:textId="77777777" w:rsidR="00824A72" w:rsidRPr="001F3DF8" w:rsidRDefault="00824A72" w:rsidP="000F5DA5">
      <w:pPr>
        <w:pStyle w:val="Prrafodelista"/>
        <w:numPr>
          <w:ilvl w:val="0"/>
          <w:numId w:val="3"/>
        </w:numPr>
        <w:spacing w:line="312" w:lineRule="auto"/>
        <w:jc w:val="both"/>
        <w:rPr>
          <w:rFonts w:ascii="Arial" w:hAnsi="Arial" w:cs="Arial"/>
        </w:rPr>
      </w:pPr>
      <w:r w:rsidRPr="001F3DF8">
        <w:rPr>
          <w:rFonts w:ascii="Arial" w:hAnsi="Arial" w:cs="Arial"/>
        </w:rPr>
        <w:t>Definición del objetivo que se persigue.</w:t>
      </w:r>
    </w:p>
    <w:p w14:paraId="4A9349D1" w14:textId="77777777" w:rsidR="00824A72" w:rsidRPr="001F3DF8" w:rsidRDefault="00824A72" w:rsidP="00E24C7C">
      <w:pPr>
        <w:spacing w:line="312" w:lineRule="auto"/>
        <w:ind w:left="540"/>
        <w:jc w:val="both"/>
        <w:rPr>
          <w:rFonts w:ascii="Arial" w:hAnsi="Arial" w:cs="Arial"/>
        </w:rPr>
      </w:pPr>
    </w:p>
    <w:p w14:paraId="0F83C0CE" w14:textId="77777777" w:rsidR="00824A72" w:rsidRPr="001F3DF8" w:rsidRDefault="00824A72" w:rsidP="000F5DA5">
      <w:pPr>
        <w:pStyle w:val="Prrafodelista"/>
        <w:numPr>
          <w:ilvl w:val="0"/>
          <w:numId w:val="3"/>
        </w:numPr>
        <w:spacing w:line="312" w:lineRule="auto"/>
        <w:jc w:val="both"/>
        <w:rPr>
          <w:rFonts w:ascii="Arial" w:hAnsi="Arial" w:cs="Arial"/>
        </w:rPr>
      </w:pPr>
      <w:r w:rsidRPr="001F3DF8">
        <w:rPr>
          <w:rFonts w:ascii="Arial" w:hAnsi="Arial" w:cs="Arial"/>
        </w:rPr>
        <w:t>Descripción del plan de trabajo, que incluirá las distintas fases del mismo y la cronología de su desarrollo.</w:t>
      </w:r>
    </w:p>
    <w:p w14:paraId="4C884533" w14:textId="77777777" w:rsidR="00824A72" w:rsidRPr="001F3DF8" w:rsidRDefault="00824A72" w:rsidP="00E24C7C">
      <w:pPr>
        <w:spacing w:line="312" w:lineRule="auto"/>
        <w:ind w:left="540"/>
        <w:jc w:val="both"/>
        <w:rPr>
          <w:rFonts w:ascii="Arial" w:hAnsi="Arial" w:cs="Arial"/>
        </w:rPr>
      </w:pPr>
    </w:p>
    <w:p w14:paraId="22D38F5E" w14:textId="77777777" w:rsidR="00824A72" w:rsidRPr="001F3DF8" w:rsidRDefault="00824A72" w:rsidP="000F5DA5">
      <w:pPr>
        <w:pStyle w:val="Prrafodelista"/>
        <w:numPr>
          <w:ilvl w:val="0"/>
          <w:numId w:val="3"/>
        </w:numPr>
        <w:spacing w:line="312" w:lineRule="auto"/>
        <w:jc w:val="both"/>
        <w:rPr>
          <w:rFonts w:ascii="Arial" w:hAnsi="Arial" w:cs="Arial"/>
        </w:rPr>
      </w:pPr>
      <w:r w:rsidRPr="001F3DF8">
        <w:rPr>
          <w:rFonts w:ascii="Arial" w:hAnsi="Arial" w:cs="Arial"/>
        </w:rPr>
        <w:t>Presupuesto total y medios materiales y humanos que requiera el citado programa o actuación, especificando las aportaciones de cada entidad. Ambas instituciones tratarán de optimizar sus propios recursos a fin de reducir en lo posible los costes presupuestarios.</w:t>
      </w:r>
    </w:p>
    <w:p w14:paraId="292FDAD2" w14:textId="77777777" w:rsidR="00824A72" w:rsidRPr="001F3DF8" w:rsidRDefault="00824A72" w:rsidP="00E24C7C">
      <w:pPr>
        <w:spacing w:line="312" w:lineRule="auto"/>
        <w:ind w:left="540"/>
        <w:jc w:val="both"/>
        <w:rPr>
          <w:rFonts w:ascii="Arial" w:hAnsi="Arial" w:cs="Arial"/>
        </w:rPr>
      </w:pPr>
    </w:p>
    <w:p w14:paraId="2BEA83AE" w14:textId="77777777" w:rsidR="00824A72" w:rsidRPr="001F3DF8" w:rsidRDefault="00824A72" w:rsidP="000F5DA5">
      <w:pPr>
        <w:pStyle w:val="Prrafodelista"/>
        <w:numPr>
          <w:ilvl w:val="0"/>
          <w:numId w:val="3"/>
        </w:numPr>
        <w:spacing w:line="312" w:lineRule="auto"/>
        <w:jc w:val="both"/>
        <w:rPr>
          <w:rFonts w:ascii="Arial" w:hAnsi="Arial" w:cs="Arial"/>
        </w:rPr>
      </w:pPr>
      <w:r w:rsidRPr="001F3DF8">
        <w:rPr>
          <w:rFonts w:ascii="Arial" w:hAnsi="Arial" w:cs="Arial"/>
        </w:rPr>
        <w:lastRenderedPageBreak/>
        <w:t>Responsables del desarrollo del trabajo por ambas partes, así como los interlocutores en el seguimiento del mismo por las dos partes.</w:t>
      </w:r>
    </w:p>
    <w:p w14:paraId="5ECA786F" w14:textId="77777777" w:rsidR="00824A72" w:rsidRPr="001F3DF8" w:rsidRDefault="00824A72" w:rsidP="00E24C7C">
      <w:pPr>
        <w:spacing w:line="312" w:lineRule="auto"/>
        <w:ind w:left="540"/>
        <w:jc w:val="both"/>
        <w:rPr>
          <w:rFonts w:ascii="Arial" w:hAnsi="Arial" w:cs="Arial"/>
        </w:rPr>
      </w:pPr>
    </w:p>
    <w:p w14:paraId="187B2C71" w14:textId="77777777" w:rsidR="00824A72" w:rsidRPr="001F3DF8" w:rsidRDefault="00824A72" w:rsidP="000F5DA5">
      <w:pPr>
        <w:pStyle w:val="Prrafodelista"/>
        <w:numPr>
          <w:ilvl w:val="0"/>
          <w:numId w:val="3"/>
        </w:numPr>
        <w:spacing w:line="312" w:lineRule="auto"/>
        <w:jc w:val="both"/>
        <w:rPr>
          <w:rFonts w:ascii="Arial" w:hAnsi="Arial" w:cs="Arial"/>
        </w:rPr>
      </w:pPr>
      <w:r w:rsidRPr="001F3DF8">
        <w:rPr>
          <w:rFonts w:ascii="Arial" w:hAnsi="Arial" w:cs="Arial"/>
        </w:rPr>
        <w:t>Normas para la coordinación, ejecución y seguimiento del programa de trabajo.</w:t>
      </w:r>
    </w:p>
    <w:p w14:paraId="4864B707" w14:textId="77777777" w:rsidR="00824A72" w:rsidRPr="001F3DF8" w:rsidRDefault="00824A72" w:rsidP="00E24C7C">
      <w:pPr>
        <w:spacing w:line="312" w:lineRule="auto"/>
        <w:ind w:left="540"/>
        <w:jc w:val="both"/>
        <w:rPr>
          <w:rFonts w:ascii="Arial" w:hAnsi="Arial" w:cs="Arial"/>
        </w:rPr>
      </w:pPr>
    </w:p>
    <w:p w14:paraId="5ACE686D" w14:textId="77777777" w:rsidR="00824A72" w:rsidRPr="001F3DF8" w:rsidRDefault="00824A72" w:rsidP="000F5DA5">
      <w:pPr>
        <w:pStyle w:val="Prrafodelista"/>
        <w:numPr>
          <w:ilvl w:val="0"/>
          <w:numId w:val="3"/>
        </w:numPr>
        <w:spacing w:line="312" w:lineRule="auto"/>
        <w:jc w:val="both"/>
        <w:rPr>
          <w:rFonts w:ascii="Arial" w:hAnsi="Arial" w:cs="Arial"/>
        </w:rPr>
      </w:pPr>
      <w:r w:rsidRPr="001F3DF8">
        <w:rPr>
          <w:rFonts w:ascii="Arial" w:hAnsi="Arial" w:cs="Arial"/>
        </w:rPr>
        <w:t>Declaración específica de la confidencialidad, publicación y propiedad de los resultados.</w:t>
      </w:r>
    </w:p>
    <w:p w14:paraId="3B88F21E" w14:textId="77777777" w:rsidR="00824A72" w:rsidRPr="001F3DF8" w:rsidRDefault="00824A72" w:rsidP="00E24C7C">
      <w:pPr>
        <w:spacing w:line="312" w:lineRule="auto"/>
        <w:ind w:left="540"/>
        <w:jc w:val="both"/>
        <w:rPr>
          <w:rFonts w:ascii="Arial" w:hAnsi="Arial" w:cs="Arial"/>
        </w:rPr>
      </w:pPr>
    </w:p>
    <w:p w14:paraId="0FBD3E8B" w14:textId="77777777" w:rsidR="005E4FF8" w:rsidRPr="001F3DF8" w:rsidRDefault="00824A72" w:rsidP="00275CCF">
      <w:pPr>
        <w:pStyle w:val="Prrafodelista"/>
        <w:numPr>
          <w:ilvl w:val="0"/>
          <w:numId w:val="3"/>
        </w:numPr>
        <w:spacing w:line="312" w:lineRule="auto"/>
        <w:jc w:val="both"/>
        <w:rPr>
          <w:rFonts w:ascii="Arial" w:hAnsi="Arial" w:cs="Arial"/>
          <w:b/>
        </w:rPr>
      </w:pPr>
      <w:r w:rsidRPr="001F3DF8">
        <w:rPr>
          <w:rFonts w:ascii="Arial" w:hAnsi="Arial" w:cs="Arial"/>
        </w:rPr>
        <w:t>Cláusulas adicionales.</w:t>
      </w:r>
    </w:p>
    <w:p w14:paraId="6A152592" w14:textId="77777777" w:rsidR="005E4FF8" w:rsidRPr="001F3DF8" w:rsidRDefault="005E4FF8" w:rsidP="005E4FF8">
      <w:pPr>
        <w:pStyle w:val="Prrafodelista"/>
        <w:spacing w:line="312" w:lineRule="auto"/>
        <w:ind w:left="360"/>
        <w:jc w:val="both"/>
        <w:rPr>
          <w:rFonts w:ascii="Arial" w:hAnsi="Arial" w:cs="Arial"/>
          <w:b/>
        </w:rPr>
      </w:pPr>
    </w:p>
    <w:p w14:paraId="484F5264" w14:textId="77777777" w:rsidR="00824A72" w:rsidRPr="001F3DF8" w:rsidRDefault="00824A72" w:rsidP="000B002C">
      <w:pPr>
        <w:spacing w:line="312" w:lineRule="auto"/>
        <w:jc w:val="both"/>
        <w:rPr>
          <w:rFonts w:ascii="Arial" w:hAnsi="Arial" w:cs="Arial"/>
          <w:b/>
        </w:rPr>
      </w:pPr>
      <w:r w:rsidRPr="001F3DF8">
        <w:rPr>
          <w:rFonts w:ascii="Arial" w:hAnsi="Arial" w:cs="Arial"/>
          <w:b/>
          <w:u w:val="single"/>
        </w:rPr>
        <w:t>QUINTA.</w:t>
      </w:r>
      <w:r w:rsidRPr="001F3DF8">
        <w:rPr>
          <w:rFonts w:ascii="Arial" w:hAnsi="Arial" w:cs="Arial"/>
          <w:b/>
        </w:rPr>
        <w:t>-  C</w:t>
      </w:r>
      <w:r w:rsidR="000B002C" w:rsidRPr="001F3DF8">
        <w:rPr>
          <w:rFonts w:ascii="Arial" w:hAnsi="Arial" w:cs="Arial"/>
          <w:b/>
        </w:rPr>
        <w:t>omisión de Seguimiento</w:t>
      </w:r>
    </w:p>
    <w:p w14:paraId="1AA2B956" w14:textId="77777777" w:rsidR="002A3278" w:rsidRPr="001F3DF8" w:rsidRDefault="002A3278" w:rsidP="002A3278">
      <w:pPr>
        <w:spacing w:line="312" w:lineRule="auto"/>
        <w:jc w:val="both"/>
        <w:rPr>
          <w:rFonts w:ascii="Arial" w:hAnsi="Arial" w:cs="Arial"/>
          <w:b/>
        </w:rPr>
      </w:pPr>
    </w:p>
    <w:p w14:paraId="6FACE737" w14:textId="4953A6DE" w:rsidR="002A3278" w:rsidRPr="001F3DF8" w:rsidRDefault="002A3278" w:rsidP="002A3278">
      <w:pPr>
        <w:spacing w:line="312" w:lineRule="auto"/>
        <w:jc w:val="both"/>
        <w:rPr>
          <w:rFonts w:ascii="Arial" w:hAnsi="Arial" w:cs="Arial"/>
        </w:rPr>
      </w:pPr>
      <w:r w:rsidRPr="001F3DF8">
        <w:rPr>
          <w:rFonts w:ascii="Arial" w:hAnsi="Arial" w:cs="Arial"/>
        </w:rPr>
        <w:t xml:space="preserve">A los efectos estrictos del cumplimiento de los objetivos y obligaciones descritas en el presente </w:t>
      </w:r>
      <w:r w:rsidR="00C07D63" w:rsidRPr="001F3DF8">
        <w:rPr>
          <w:rFonts w:ascii="Arial" w:hAnsi="Arial" w:cs="Arial"/>
        </w:rPr>
        <w:t>Protocolo General de Actuación</w:t>
      </w:r>
      <w:r w:rsidRPr="001F3DF8">
        <w:rPr>
          <w:rFonts w:ascii="Arial" w:hAnsi="Arial" w:cs="Arial"/>
        </w:rPr>
        <w:t xml:space="preserve">, así como para resolver las divergencias que pudieran existir entre las partes respecto de la interpretación y cumplimiento de este </w:t>
      </w:r>
      <w:r w:rsidR="00C07D63" w:rsidRPr="001F3DF8">
        <w:rPr>
          <w:rFonts w:ascii="Arial" w:hAnsi="Arial" w:cs="Arial"/>
        </w:rPr>
        <w:t>Protocolo General de Actuación</w:t>
      </w:r>
      <w:r w:rsidRPr="001F3DF8">
        <w:rPr>
          <w:rFonts w:ascii="Arial" w:hAnsi="Arial" w:cs="Arial"/>
        </w:rPr>
        <w:t>, se constituirá una Comisión de Seguimiento paritaria, integrada por cuatro (4) miembros</w:t>
      </w:r>
      <w:r w:rsidR="00152D8F" w:rsidRPr="001F3DF8">
        <w:rPr>
          <w:rStyle w:val="Refdenotaalpie"/>
          <w:rFonts w:ascii="Arial" w:hAnsi="Arial" w:cs="Arial"/>
          <w:color w:val="FF0000"/>
        </w:rPr>
        <w:footnoteReference w:id="8"/>
      </w:r>
      <w:r w:rsidRPr="001F3DF8">
        <w:rPr>
          <w:rFonts w:ascii="Arial" w:hAnsi="Arial" w:cs="Arial"/>
          <w:color w:val="FF0000"/>
        </w:rPr>
        <w:t>,</w:t>
      </w:r>
      <w:r w:rsidRPr="001F3DF8">
        <w:rPr>
          <w:rFonts w:ascii="Arial" w:hAnsi="Arial" w:cs="Arial"/>
        </w:rPr>
        <w:t xml:space="preserve"> de la que formarán parte, por la Universidad Rey Juan Carlos, el/la Vicerrector/a con competencias en ……….., </w:t>
      </w:r>
      <w:r w:rsidR="0029184F" w:rsidRPr="001F3DF8">
        <w:rPr>
          <w:rFonts w:ascii="Arial" w:hAnsi="Arial" w:cs="Arial"/>
        </w:rPr>
        <w:t>……….., el/la profesora/profesor proponente con conocimientos en el área de ………………….…</w:t>
      </w:r>
      <w:r w:rsidR="0029184F" w:rsidRPr="001F3DF8">
        <w:rPr>
          <w:rStyle w:val="Refdenotaalpie"/>
          <w:rFonts w:ascii="Arial" w:hAnsi="Arial" w:cs="Arial"/>
          <w:color w:val="FF0000"/>
        </w:rPr>
        <w:footnoteReference w:id="9"/>
      </w:r>
      <w:r w:rsidRPr="001F3DF8">
        <w:rPr>
          <w:rFonts w:ascii="Arial" w:hAnsi="Arial" w:cs="Arial"/>
        </w:rPr>
        <w:t xml:space="preserve">; y por parte de </w:t>
      </w:r>
      <w:r w:rsidRPr="001F3DF8">
        <w:rPr>
          <w:rFonts w:ascii="Arial" w:hAnsi="Arial" w:cs="Arial"/>
          <w:color w:val="FF0000"/>
        </w:rPr>
        <w:t>la entidad/empresa</w:t>
      </w:r>
      <w:r w:rsidRPr="001F3DF8">
        <w:rPr>
          <w:rFonts w:ascii="Arial" w:hAnsi="Arial" w:cs="Arial"/>
        </w:rPr>
        <w:t xml:space="preserve">, </w:t>
      </w:r>
      <w:r w:rsidR="0029184F" w:rsidRPr="001F3DF8">
        <w:rPr>
          <w:rFonts w:ascii="Arial" w:hAnsi="Arial" w:cs="Arial"/>
        </w:rPr>
        <w:t xml:space="preserve">el/la ……………………………. </w:t>
      </w:r>
      <w:r w:rsidR="0029184F" w:rsidRPr="001F3DF8">
        <w:rPr>
          <w:rStyle w:val="Refdenotaalpie"/>
          <w:rFonts w:ascii="Arial" w:hAnsi="Arial" w:cs="Arial"/>
          <w:color w:val="FF0000"/>
        </w:rPr>
        <w:footnoteReference w:id="10"/>
      </w:r>
      <w:r w:rsidRPr="001F3DF8">
        <w:rPr>
          <w:rFonts w:ascii="Arial" w:hAnsi="Arial" w:cs="Arial"/>
        </w:rPr>
        <w:t xml:space="preserve"> ………….... y competencias en …...…</w:t>
      </w:r>
      <w:r w:rsidR="0029184F" w:rsidRPr="001F3DF8">
        <w:rPr>
          <w:rFonts w:ascii="Arial" w:hAnsi="Arial" w:cs="Arial"/>
        </w:rPr>
        <w:t>……</w:t>
      </w:r>
      <w:r w:rsidRPr="001F3DF8">
        <w:rPr>
          <w:rFonts w:ascii="Arial" w:hAnsi="Arial" w:cs="Arial"/>
        </w:rPr>
        <w:t>….. .</w:t>
      </w:r>
    </w:p>
    <w:p w14:paraId="1639CF1E" w14:textId="77777777" w:rsidR="00CD54B0" w:rsidRPr="001F3DF8" w:rsidRDefault="00CD54B0" w:rsidP="002A3278">
      <w:pPr>
        <w:spacing w:line="312" w:lineRule="auto"/>
        <w:jc w:val="both"/>
        <w:rPr>
          <w:rFonts w:ascii="Arial" w:hAnsi="Arial" w:cs="Arial"/>
        </w:rPr>
      </w:pPr>
    </w:p>
    <w:p w14:paraId="4421264A" w14:textId="5E3E4715" w:rsidR="002A3278" w:rsidRPr="001F3DF8" w:rsidRDefault="002A3278" w:rsidP="002A3278">
      <w:pPr>
        <w:spacing w:line="312" w:lineRule="auto"/>
        <w:jc w:val="both"/>
        <w:rPr>
          <w:rFonts w:ascii="Arial" w:hAnsi="Arial" w:cs="Arial"/>
        </w:rPr>
      </w:pPr>
      <w:r w:rsidRPr="001F3DF8">
        <w:rPr>
          <w:rFonts w:ascii="Arial" w:hAnsi="Arial" w:cs="Arial"/>
        </w:rPr>
        <w:t xml:space="preserve">La Comisión de Seguimiento podrá elaborar sus propias normas de funcionamiento y se reunirá cuando lo solicite alguna de las partes y, como mínimo, una vez al año. Se comunicará cualquier cambio o modificación que se produzca en dicha Comisión a la Secretaría General de la Universidad Rey Juan Carlos por escrito. </w:t>
      </w:r>
    </w:p>
    <w:p w14:paraId="5438D23A" w14:textId="77777777" w:rsidR="00E24C7C" w:rsidRPr="001F3DF8" w:rsidRDefault="00E24C7C" w:rsidP="00E24C7C">
      <w:pPr>
        <w:spacing w:line="312" w:lineRule="auto"/>
        <w:jc w:val="both"/>
        <w:rPr>
          <w:rFonts w:ascii="Arial" w:hAnsi="Arial" w:cs="Arial"/>
        </w:rPr>
      </w:pPr>
    </w:p>
    <w:p w14:paraId="22E5E938" w14:textId="77777777" w:rsidR="00824A72" w:rsidRPr="001F3DF8" w:rsidRDefault="00824A72" w:rsidP="00E24C7C">
      <w:pPr>
        <w:spacing w:line="312" w:lineRule="auto"/>
        <w:jc w:val="both"/>
        <w:rPr>
          <w:rFonts w:ascii="Arial" w:hAnsi="Arial" w:cs="Arial"/>
        </w:rPr>
      </w:pPr>
      <w:r w:rsidRPr="001F3DF8">
        <w:rPr>
          <w:rFonts w:ascii="Arial" w:hAnsi="Arial" w:cs="Arial"/>
        </w:rPr>
        <w:t>Corresponderá a la Comisión de Seguimiento, entre otras, las siguientes funciones:</w:t>
      </w:r>
    </w:p>
    <w:p w14:paraId="6930BD44" w14:textId="77777777" w:rsidR="00824A72" w:rsidRPr="001F3DF8" w:rsidRDefault="00824A72" w:rsidP="00E24C7C">
      <w:pPr>
        <w:spacing w:line="312" w:lineRule="auto"/>
        <w:jc w:val="both"/>
        <w:rPr>
          <w:rFonts w:ascii="Arial" w:hAnsi="Arial" w:cs="Arial"/>
        </w:rPr>
      </w:pPr>
    </w:p>
    <w:p w14:paraId="0DD9D530" w14:textId="77777777" w:rsidR="00824A72" w:rsidRPr="001F3DF8" w:rsidRDefault="00824A72" w:rsidP="00E24C7C">
      <w:pPr>
        <w:numPr>
          <w:ilvl w:val="0"/>
          <w:numId w:val="1"/>
        </w:numPr>
        <w:spacing w:line="312" w:lineRule="auto"/>
        <w:jc w:val="both"/>
        <w:rPr>
          <w:rFonts w:ascii="Arial" w:hAnsi="Arial" w:cs="Arial"/>
        </w:rPr>
      </w:pPr>
      <w:r w:rsidRPr="001F3DF8">
        <w:rPr>
          <w:rFonts w:ascii="Arial" w:hAnsi="Arial" w:cs="Arial"/>
        </w:rPr>
        <w:t>Proponer posibles colaboraciones en temas de interés común.</w:t>
      </w:r>
    </w:p>
    <w:p w14:paraId="78D45319" w14:textId="77777777" w:rsidR="00824A72" w:rsidRPr="001F3DF8" w:rsidRDefault="00824A72" w:rsidP="00E24C7C">
      <w:pPr>
        <w:spacing w:line="312" w:lineRule="auto"/>
        <w:ind w:left="540"/>
        <w:jc w:val="both"/>
        <w:rPr>
          <w:rFonts w:ascii="Arial" w:hAnsi="Arial" w:cs="Arial"/>
        </w:rPr>
      </w:pPr>
    </w:p>
    <w:p w14:paraId="0484DCEC" w14:textId="77777777" w:rsidR="00824A72" w:rsidRPr="001F3DF8" w:rsidRDefault="00824A72" w:rsidP="00E24C7C">
      <w:pPr>
        <w:numPr>
          <w:ilvl w:val="0"/>
          <w:numId w:val="1"/>
        </w:numPr>
        <w:spacing w:line="312" w:lineRule="auto"/>
        <w:jc w:val="both"/>
        <w:rPr>
          <w:rFonts w:ascii="Arial" w:hAnsi="Arial" w:cs="Arial"/>
        </w:rPr>
      </w:pPr>
      <w:r w:rsidRPr="001F3DF8">
        <w:rPr>
          <w:rFonts w:ascii="Arial" w:hAnsi="Arial" w:cs="Arial"/>
        </w:rPr>
        <w:t xml:space="preserve"> Preparar los Convenios de ejecución del presente </w:t>
      </w:r>
      <w:r w:rsidR="00AE6936" w:rsidRPr="001F3DF8">
        <w:rPr>
          <w:rFonts w:ascii="Arial" w:hAnsi="Arial" w:cs="Arial"/>
        </w:rPr>
        <w:t>Protocolo General</w:t>
      </w:r>
      <w:r w:rsidRPr="001F3DF8">
        <w:rPr>
          <w:rFonts w:ascii="Arial" w:hAnsi="Arial" w:cs="Arial"/>
        </w:rPr>
        <w:t xml:space="preserve"> sobre las materias seleccionadas dentro de las modalidades de colaboración establecidas en la cláusula </w:t>
      </w:r>
      <w:r w:rsidR="001608C4" w:rsidRPr="001F3DF8">
        <w:rPr>
          <w:rFonts w:ascii="Arial" w:hAnsi="Arial" w:cs="Arial"/>
        </w:rPr>
        <w:t>tercera</w:t>
      </w:r>
      <w:r w:rsidRPr="001F3DF8">
        <w:rPr>
          <w:rFonts w:ascii="Arial" w:hAnsi="Arial" w:cs="Arial"/>
        </w:rPr>
        <w:t xml:space="preserve"> o, en aquellas otras que acuerden las partes.</w:t>
      </w:r>
    </w:p>
    <w:p w14:paraId="781C0081" w14:textId="77777777" w:rsidR="00824A72" w:rsidRPr="001F3DF8" w:rsidRDefault="00824A72" w:rsidP="00E24C7C">
      <w:pPr>
        <w:spacing w:line="312" w:lineRule="auto"/>
        <w:ind w:left="540"/>
        <w:jc w:val="both"/>
        <w:rPr>
          <w:rFonts w:ascii="Arial" w:hAnsi="Arial" w:cs="Arial"/>
        </w:rPr>
      </w:pPr>
    </w:p>
    <w:p w14:paraId="654C4C99" w14:textId="77777777" w:rsidR="00824A72" w:rsidRPr="001F3DF8" w:rsidRDefault="00824A72" w:rsidP="00E24C7C">
      <w:pPr>
        <w:numPr>
          <w:ilvl w:val="0"/>
          <w:numId w:val="1"/>
        </w:numPr>
        <w:spacing w:line="312" w:lineRule="auto"/>
        <w:jc w:val="both"/>
        <w:rPr>
          <w:rFonts w:ascii="Arial" w:hAnsi="Arial" w:cs="Arial"/>
        </w:rPr>
      </w:pPr>
      <w:r w:rsidRPr="001F3DF8">
        <w:rPr>
          <w:rFonts w:ascii="Arial" w:hAnsi="Arial" w:cs="Arial"/>
        </w:rPr>
        <w:t>Elevar las propuestas que elabore a los órganos competentes de las dos partes.</w:t>
      </w:r>
    </w:p>
    <w:p w14:paraId="3B236D9D" w14:textId="77777777" w:rsidR="00824A72" w:rsidRPr="001F3DF8" w:rsidRDefault="00824A72" w:rsidP="00E24C7C">
      <w:pPr>
        <w:spacing w:line="312" w:lineRule="auto"/>
        <w:ind w:left="540"/>
        <w:jc w:val="both"/>
        <w:rPr>
          <w:rFonts w:ascii="Arial" w:hAnsi="Arial" w:cs="Arial"/>
          <w:b/>
        </w:rPr>
      </w:pPr>
    </w:p>
    <w:p w14:paraId="5930E651" w14:textId="77777777" w:rsidR="00824A72" w:rsidRPr="001F3DF8" w:rsidRDefault="00824A72" w:rsidP="00E24C7C">
      <w:pPr>
        <w:numPr>
          <w:ilvl w:val="0"/>
          <w:numId w:val="1"/>
        </w:numPr>
        <w:spacing w:line="312" w:lineRule="auto"/>
        <w:jc w:val="both"/>
        <w:rPr>
          <w:rFonts w:ascii="Arial" w:hAnsi="Arial" w:cs="Arial"/>
          <w:b/>
        </w:rPr>
      </w:pPr>
      <w:r w:rsidRPr="001F3DF8">
        <w:rPr>
          <w:rFonts w:ascii="Arial" w:hAnsi="Arial" w:cs="Arial"/>
        </w:rPr>
        <w:t>Realizar el seguimiento de los Convenios que se establezcan.</w:t>
      </w:r>
    </w:p>
    <w:p w14:paraId="440099CD" w14:textId="77777777" w:rsidR="00824A72" w:rsidRPr="001F3DF8" w:rsidRDefault="00824A72" w:rsidP="00E24C7C">
      <w:pPr>
        <w:spacing w:line="312" w:lineRule="auto"/>
        <w:jc w:val="both"/>
        <w:rPr>
          <w:rFonts w:ascii="Arial" w:hAnsi="Arial" w:cs="Arial"/>
        </w:rPr>
      </w:pPr>
    </w:p>
    <w:p w14:paraId="66192849" w14:textId="77777777" w:rsidR="00824A72" w:rsidRPr="001F3DF8" w:rsidRDefault="00824A72" w:rsidP="00E24C7C">
      <w:pPr>
        <w:spacing w:line="312" w:lineRule="auto"/>
        <w:jc w:val="both"/>
        <w:rPr>
          <w:rFonts w:ascii="Arial" w:hAnsi="Arial" w:cs="Arial"/>
          <w:b/>
        </w:rPr>
      </w:pPr>
      <w:r w:rsidRPr="001F3DF8">
        <w:rPr>
          <w:rFonts w:ascii="Arial" w:hAnsi="Arial" w:cs="Arial"/>
          <w:b/>
          <w:u w:val="single"/>
        </w:rPr>
        <w:t>SEXTA.</w:t>
      </w:r>
      <w:r w:rsidRPr="001F3DF8">
        <w:rPr>
          <w:rFonts w:ascii="Arial" w:hAnsi="Arial" w:cs="Arial"/>
          <w:b/>
        </w:rPr>
        <w:t>- Intercambio de</w:t>
      </w:r>
      <w:r w:rsidR="000B002C" w:rsidRPr="001F3DF8">
        <w:rPr>
          <w:rFonts w:ascii="Arial" w:hAnsi="Arial" w:cs="Arial"/>
          <w:b/>
        </w:rPr>
        <w:t xml:space="preserve"> información y confidencialidad</w:t>
      </w:r>
    </w:p>
    <w:p w14:paraId="6E2B580D" w14:textId="77777777" w:rsidR="00824A72" w:rsidRPr="001F3DF8" w:rsidRDefault="00824A72" w:rsidP="00E24C7C">
      <w:pPr>
        <w:spacing w:line="312" w:lineRule="auto"/>
        <w:jc w:val="both"/>
        <w:rPr>
          <w:rFonts w:ascii="Arial" w:hAnsi="Arial" w:cs="Arial"/>
          <w:b/>
        </w:rPr>
      </w:pPr>
    </w:p>
    <w:p w14:paraId="0FDDDB45" w14:textId="77777777" w:rsidR="00824A72" w:rsidRPr="001F3DF8" w:rsidRDefault="00824A72" w:rsidP="00E24C7C">
      <w:pPr>
        <w:spacing w:line="312" w:lineRule="auto"/>
        <w:jc w:val="both"/>
        <w:rPr>
          <w:rFonts w:ascii="Arial" w:hAnsi="Arial" w:cs="Arial"/>
        </w:rPr>
      </w:pPr>
      <w:r w:rsidRPr="001F3DF8">
        <w:rPr>
          <w:rFonts w:ascii="Arial" w:hAnsi="Arial" w:cs="Arial"/>
        </w:rPr>
        <w:t xml:space="preserve">Ambas partes conceden, con carácter general, la calificación de información reservada a la obtenida en aplicación de este </w:t>
      </w:r>
      <w:r w:rsidR="00AE6936" w:rsidRPr="001F3DF8">
        <w:rPr>
          <w:rFonts w:ascii="Arial" w:hAnsi="Arial" w:cs="Arial"/>
        </w:rPr>
        <w:t>Protocolo General</w:t>
      </w:r>
      <w:r w:rsidRPr="001F3DF8">
        <w:rPr>
          <w:rFonts w:ascii="Arial" w:hAnsi="Arial" w:cs="Arial"/>
        </w:rPr>
        <w:t xml:space="preserve"> y de los </w:t>
      </w:r>
      <w:r w:rsidR="00AE6936" w:rsidRPr="001F3DF8">
        <w:rPr>
          <w:rFonts w:ascii="Arial" w:hAnsi="Arial" w:cs="Arial"/>
        </w:rPr>
        <w:t>Convenios</w:t>
      </w:r>
      <w:r w:rsidRPr="001F3DF8">
        <w:rPr>
          <w:rFonts w:ascii="Arial" w:hAnsi="Arial" w:cs="Arial"/>
        </w:rPr>
        <w:t xml:space="preserve"> que se suscriban en desarrollo del mismo, por lo que asumen de buena fe el </w:t>
      </w:r>
      <w:r w:rsidR="001849E3" w:rsidRPr="001F3DF8">
        <w:rPr>
          <w:rFonts w:ascii="Arial" w:hAnsi="Arial" w:cs="Arial"/>
        </w:rPr>
        <w:t xml:space="preserve">compromiso de estricta utilización por sus respectivas organizaciones, conforme al destino o finalidad pactada en su divulgación. </w:t>
      </w:r>
    </w:p>
    <w:p w14:paraId="01DF468D" w14:textId="3F9D5429" w:rsidR="00824A72" w:rsidRPr="001F3DF8" w:rsidRDefault="00824A72" w:rsidP="00E24C7C">
      <w:pPr>
        <w:spacing w:line="312" w:lineRule="auto"/>
        <w:jc w:val="both"/>
        <w:rPr>
          <w:rFonts w:ascii="Arial" w:hAnsi="Arial" w:cs="Arial"/>
        </w:rPr>
      </w:pPr>
    </w:p>
    <w:p w14:paraId="39DF1A6C" w14:textId="77777777" w:rsidR="00A06491" w:rsidRPr="001F3DF8" w:rsidRDefault="00A06491" w:rsidP="00E24C7C">
      <w:pPr>
        <w:spacing w:line="312" w:lineRule="auto"/>
        <w:jc w:val="both"/>
        <w:rPr>
          <w:rFonts w:ascii="Arial" w:hAnsi="Arial" w:cs="Arial"/>
        </w:rPr>
      </w:pPr>
    </w:p>
    <w:p w14:paraId="2E8F57AC" w14:textId="77777777" w:rsidR="00747ECF" w:rsidRPr="001F3DF8" w:rsidRDefault="00747ECF" w:rsidP="00747ECF">
      <w:pPr>
        <w:spacing w:line="312" w:lineRule="auto"/>
        <w:jc w:val="both"/>
        <w:rPr>
          <w:rFonts w:ascii="Arial" w:hAnsi="Arial" w:cs="Arial"/>
          <w:b/>
        </w:rPr>
      </w:pPr>
      <w:r w:rsidRPr="001F3DF8">
        <w:rPr>
          <w:rFonts w:ascii="Arial" w:hAnsi="Arial" w:cs="Arial"/>
          <w:b/>
          <w:u w:val="single"/>
        </w:rPr>
        <w:t>SÉPTIMA.</w:t>
      </w:r>
      <w:r w:rsidRPr="001F3DF8">
        <w:rPr>
          <w:rFonts w:ascii="Arial" w:hAnsi="Arial" w:cs="Arial"/>
          <w:b/>
        </w:rPr>
        <w:t>- Protección de datos personales</w:t>
      </w:r>
      <w:r w:rsidRPr="001F3DF8">
        <w:rPr>
          <w:rStyle w:val="Refdenotaalpie"/>
          <w:rFonts w:ascii="Arial" w:hAnsi="Arial" w:cs="Arial"/>
          <w:b/>
          <w:color w:val="FF0000"/>
        </w:rPr>
        <w:footnoteReference w:id="11"/>
      </w:r>
    </w:p>
    <w:p w14:paraId="4C233AA6" w14:textId="77777777" w:rsidR="00747ECF" w:rsidRPr="001F3DF8" w:rsidRDefault="00747ECF" w:rsidP="00747ECF">
      <w:pPr>
        <w:spacing w:line="312" w:lineRule="auto"/>
        <w:jc w:val="both"/>
        <w:rPr>
          <w:rFonts w:ascii="Arial" w:hAnsi="Arial" w:cs="Arial"/>
          <w:b/>
        </w:rPr>
      </w:pPr>
    </w:p>
    <w:p w14:paraId="7E8DD1FC" w14:textId="77777777" w:rsidR="00747ECF" w:rsidRPr="001F3DF8" w:rsidRDefault="00747ECF" w:rsidP="00747ECF">
      <w:pPr>
        <w:spacing w:line="360" w:lineRule="auto"/>
        <w:jc w:val="both"/>
        <w:rPr>
          <w:rFonts w:ascii="Calibri" w:hAnsi="Calibri" w:cs="Calibri"/>
          <w:color w:val="000000"/>
          <w:lang w:eastAsia="es-ES_tradnl"/>
        </w:rPr>
      </w:pPr>
      <w:r w:rsidRPr="001F3DF8">
        <w:rPr>
          <w:rFonts w:ascii="Arial" w:hAnsi="Arial" w:cs="Arial"/>
          <w:color w:val="000000"/>
          <w:lang w:eastAsia="es-ES_tradnl"/>
        </w:rPr>
        <w:t xml:space="preserve">Las partes del presente Protocolo se comprometen a realizar el tratamiento de los datos personales que requiera su ejecución de conformidad con el Reglamento (UE) 679/2016, del Parlamento Europeo y del Consejo, de 27 de abril de 2016, relativo a la protección de las personas físicas en lo que respecta </w:t>
      </w:r>
      <w:r w:rsidRPr="001F3DF8">
        <w:rPr>
          <w:rFonts w:ascii="Arial" w:hAnsi="Arial" w:cs="Arial"/>
          <w:color w:val="000000"/>
          <w:lang w:eastAsia="es-ES_tradnl"/>
        </w:rPr>
        <w:lastRenderedPageBreak/>
        <w:t>al tratamiento de datos personales, la Ley Orgánica 3/2018, de 5 de diciembre, de Protección de Datos Personales y garantía de los derechos digitales, y el resto de normativa sobre la materia que pueda resultar aplicable.  </w:t>
      </w:r>
    </w:p>
    <w:p w14:paraId="21BDAF07" w14:textId="77777777" w:rsidR="00747ECF" w:rsidRPr="001F3DF8" w:rsidRDefault="00747ECF" w:rsidP="00747ECF">
      <w:pPr>
        <w:spacing w:line="360" w:lineRule="auto"/>
        <w:jc w:val="both"/>
        <w:rPr>
          <w:rFonts w:ascii="Calibri" w:hAnsi="Calibri" w:cs="Calibri"/>
          <w:color w:val="000000"/>
          <w:lang w:eastAsia="es-ES_tradnl"/>
        </w:rPr>
      </w:pPr>
    </w:p>
    <w:p w14:paraId="04F06A66" w14:textId="77777777" w:rsidR="00747ECF" w:rsidRPr="001F3DF8" w:rsidRDefault="00747ECF" w:rsidP="00747ECF">
      <w:pPr>
        <w:spacing w:line="360" w:lineRule="auto"/>
        <w:jc w:val="both"/>
        <w:rPr>
          <w:rFonts w:ascii="Calibri" w:hAnsi="Calibri" w:cs="Calibri"/>
          <w:color w:val="000000"/>
          <w:lang w:eastAsia="es-ES_tradnl"/>
        </w:rPr>
      </w:pPr>
      <w:r w:rsidRPr="001F3DF8">
        <w:rPr>
          <w:rFonts w:ascii="Arial" w:hAnsi="Arial" w:cs="Arial"/>
          <w:color w:val="000000"/>
          <w:lang w:eastAsia="es-ES_tradnl"/>
        </w:rPr>
        <w:t>En cumplimiento de la mencionada normativa, las partes se comprometen a satisfacer los deberes relativos a la información a los interesados, la obtención del consentimiento cuando sea exigible, el ejercicio de sus derechos y demás requerimientos organizativos y de seguridad establecidos. </w:t>
      </w:r>
    </w:p>
    <w:p w14:paraId="162E9024" w14:textId="77777777" w:rsidR="00747ECF" w:rsidRPr="001F3DF8" w:rsidRDefault="00747ECF" w:rsidP="00747ECF">
      <w:pPr>
        <w:spacing w:line="360" w:lineRule="auto"/>
        <w:jc w:val="both"/>
        <w:rPr>
          <w:rFonts w:ascii="Arial" w:hAnsi="Arial" w:cs="Arial"/>
          <w:color w:val="000000"/>
          <w:lang w:eastAsia="es-ES_tradnl"/>
        </w:rPr>
      </w:pPr>
    </w:p>
    <w:p w14:paraId="135C7AB1" w14:textId="77777777" w:rsidR="00747ECF" w:rsidRPr="001F3DF8" w:rsidRDefault="00747ECF" w:rsidP="00747ECF">
      <w:pPr>
        <w:spacing w:line="360" w:lineRule="auto"/>
        <w:jc w:val="both"/>
        <w:rPr>
          <w:rFonts w:ascii="Arial" w:hAnsi="Arial" w:cs="Arial"/>
          <w:color w:val="000000"/>
          <w:lang w:eastAsia="es-ES_tradnl"/>
        </w:rPr>
      </w:pPr>
      <w:r w:rsidRPr="001F3DF8">
        <w:rPr>
          <w:rFonts w:ascii="Arial" w:hAnsi="Arial" w:cs="Arial"/>
          <w:color w:val="000000"/>
          <w:lang w:eastAsia="es-ES_tradnl"/>
        </w:rPr>
        <w:t>Cada parte será responsable del tratamiento de los datos de carácter personal que lleve a cabo y del cumplimiento de lo preceptuado en la normativa de protección de datos, salvo que sea considerada encargada del tratamiento y cumpla las obligaciones legales e instrucciones del responsable del tratamiento.</w:t>
      </w:r>
    </w:p>
    <w:p w14:paraId="5DDB81F6" w14:textId="77777777" w:rsidR="00747ECF" w:rsidRPr="001F3DF8" w:rsidRDefault="00747ECF" w:rsidP="00747ECF">
      <w:pPr>
        <w:spacing w:line="360" w:lineRule="auto"/>
        <w:jc w:val="both"/>
        <w:rPr>
          <w:rFonts w:ascii="Arial" w:hAnsi="Arial" w:cs="Arial"/>
          <w:color w:val="000000"/>
          <w:lang w:eastAsia="es-ES_tradnl"/>
        </w:rPr>
      </w:pPr>
    </w:p>
    <w:p w14:paraId="491593E8" w14:textId="7447BF3B" w:rsidR="00747ECF" w:rsidRPr="001F3DF8" w:rsidRDefault="00747ECF" w:rsidP="00747ECF">
      <w:pPr>
        <w:spacing w:line="360" w:lineRule="auto"/>
        <w:jc w:val="both"/>
        <w:rPr>
          <w:rFonts w:ascii="Arial" w:eastAsia="Arial Unicode MS" w:hAnsi="Arial" w:cs="Arial"/>
        </w:rPr>
      </w:pPr>
      <w:r w:rsidRPr="001F3DF8">
        <w:rPr>
          <w:rFonts w:ascii="Arial" w:eastAsia="Arial Unicode MS" w:hAnsi="Arial" w:cs="Arial"/>
        </w:rPr>
        <w:t xml:space="preserve">Los datos personales de los firmantes del presente Protocolo, así como del resto de personas que figuren en el mismo se incorporarán a la actividad de tratamiento “asesoramiento en convenios” de la que es responsable la Universidad Rey Juan Carlos, que cuenta con una Delegada de Protección de Datos, con la que se puede contactar en </w:t>
      </w:r>
      <w:hyperlink r:id="rId11" w:history="1">
        <w:r w:rsidRPr="001F3DF8">
          <w:rPr>
            <w:rStyle w:val="Hipervnculo"/>
            <w:rFonts w:ascii="Arial" w:eastAsia="Arial Unicode MS" w:hAnsi="Arial" w:cs="Arial"/>
          </w:rPr>
          <w:t>protecciondedatos@urjc.es,</w:t>
        </w:r>
      </w:hyperlink>
      <w:r w:rsidRPr="001F3DF8">
        <w:rPr>
          <w:rFonts w:ascii="Arial" w:eastAsia="Arial Unicode MS" w:hAnsi="Arial" w:cs="Arial"/>
        </w:rPr>
        <w:t xml:space="preserve"> siendo su finalidad gestionar la celebración, cumplimiento y ejecución del presente convenio y cuyas bases legales son las previstas por el artículo 6.1.b)  y e) RGPD. Los datos personales podrán ser comunicados a las Administraciones Públicas y autoridades que establezca la Ley y serán conservados el tiempo necesario para la ejecución del presente </w:t>
      </w:r>
      <w:r w:rsidR="00191253">
        <w:rPr>
          <w:rFonts w:ascii="Arial" w:eastAsia="Arial Unicode MS" w:hAnsi="Arial" w:cs="Arial"/>
        </w:rPr>
        <w:t>Protocolo</w:t>
      </w:r>
      <w:r w:rsidRPr="001F3DF8">
        <w:rPr>
          <w:rFonts w:ascii="Arial" w:eastAsia="Arial Unicode MS" w:hAnsi="Arial" w:cs="Arial"/>
        </w:rPr>
        <w:t>.</w:t>
      </w:r>
    </w:p>
    <w:p w14:paraId="5BD80771" w14:textId="77777777" w:rsidR="00747ECF" w:rsidRPr="001F3DF8" w:rsidRDefault="00747ECF" w:rsidP="00747ECF">
      <w:pPr>
        <w:spacing w:line="360" w:lineRule="auto"/>
        <w:jc w:val="both"/>
        <w:rPr>
          <w:rFonts w:ascii="Arial" w:eastAsia="Arial Unicode MS" w:hAnsi="Arial" w:cs="Arial"/>
        </w:rPr>
      </w:pPr>
      <w:r w:rsidRPr="001F3DF8">
        <w:rPr>
          <w:rFonts w:ascii="Arial" w:eastAsia="Arial Unicode MS" w:hAnsi="Arial" w:cs="Arial"/>
        </w:rPr>
        <w:t xml:space="preserve">Los afectados podrán ejercer los derechos de acceso, rectificación, supresión, limitación del tratamiento, portabilidad, oposición y demás reconocidos en la normativa aplicable, ante la Universidad Rey Juan Carlos, C/ Tulipán s/n, 28933-Móstoles, y a través de su sede electrónica o consultando en </w:t>
      </w:r>
      <w:hyperlink r:id="rId12" w:history="1">
        <w:r w:rsidRPr="001F3DF8">
          <w:rPr>
            <w:rStyle w:val="Hipervnculo"/>
            <w:rFonts w:ascii="Arial" w:eastAsia="Arial Unicode MS" w:hAnsi="Arial" w:cs="Arial"/>
          </w:rPr>
          <w:t>protecciondedatos@urjc.es</w:t>
        </w:r>
      </w:hyperlink>
      <w:r w:rsidRPr="001F3DF8">
        <w:rPr>
          <w:rFonts w:ascii="Arial" w:eastAsia="Arial Unicode MS" w:hAnsi="Arial" w:cs="Arial"/>
        </w:rPr>
        <w:t>, así como ejercer su derecho a reclamación ante la Agencia Estatal de Protección de Datos.</w:t>
      </w:r>
    </w:p>
    <w:p w14:paraId="09A263EE" w14:textId="77777777" w:rsidR="00747ECF" w:rsidRPr="001F3DF8" w:rsidRDefault="00747ECF" w:rsidP="00747ECF">
      <w:pPr>
        <w:spacing w:line="360" w:lineRule="auto"/>
        <w:jc w:val="both"/>
        <w:rPr>
          <w:rFonts w:ascii="Arial" w:eastAsia="Arial Unicode MS" w:hAnsi="Arial" w:cs="Arial"/>
        </w:rPr>
      </w:pPr>
    </w:p>
    <w:p w14:paraId="35E047D3" w14:textId="77777777" w:rsidR="00747ECF" w:rsidRPr="001F3DF8" w:rsidRDefault="00747ECF" w:rsidP="00747ECF">
      <w:pPr>
        <w:spacing w:line="360" w:lineRule="auto"/>
        <w:jc w:val="both"/>
        <w:rPr>
          <w:rFonts w:ascii="Arial" w:hAnsi="Arial" w:cs="Arial"/>
        </w:rPr>
      </w:pPr>
      <w:r w:rsidRPr="001F3DF8">
        <w:rPr>
          <w:rFonts w:ascii="Arial" w:hAnsi="Arial" w:cs="Arial"/>
        </w:rPr>
        <w:lastRenderedPageBreak/>
        <w:t>Por parte de ***</w:t>
      </w:r>
      <w:r w:rsidRPr="001F3DF8">
        <w:rPr>
          <w:rStyle w:val="Refdenotaalpie"/>
          <w:rFonts w:ascii="Arial" w:hAnsi="Arial" w:cs="Arial"/>
          <w:color w:val="FF0000"/>
        </w:rPr>
        <w:footnoteReference w:id="12"/>
      </w:r>
    </w:p>
    <w:p w14:paraId="7830437D" w14:textId="77777777" w:rsidR="00747ECF" w:rsidRPr="001F3DF8" w:rsidRDefault="00747ECF" w:rsidP="00747ECF">
      <w:pPr>
        <w:spacing w:line="360" w:lineRule="auto"/>
        <w:jc w:val="both"/>
      </w:pPr>
    </w:p>
    <w:p w14:paraId="1295E706" w14:textId="77777777" w:rsidR="00D61E99" w:rsidRPr="001F3DF8" w:rsidRDefault="00D61E99" w:rsidP="002757B4">
      <w:pPr>
        <w:spacing w:line="286" w:lineRule="atLeast"/>
        <w:jc w:val="both"/>
        <w:rPr>
          <w:rFonts w:ascii="Calibri" w:hAnsi="Calibri" w:cs="Calibri"/>
          <w:color w:val="000000"/>
          <w:lang w:eastAsia="es-ES_tradnl"/>
        </w:rPr>
      </w:pPr>
    </w:p>
    <w:p w14:paraId="3D92CCE2" w14:textId="77777777" w:rsidR="003005DC" w:rsidRPr="001F3DF8" w:rsidRDefault="003005DC" w:rsidP="00E24C7C">
      <w:pPr>
        <w:spacing w:line="312" w:lineRule="auto"/>
        <w:jc w:val="both"/>
        <w:rPr>
          <w:rFonts w:ascii="Arial" w:hAnsi="Arial" w:cs="Arial"/>
          <w:b/>
        </w:rPr>
      </w:pPr>
      <w:r w:rsidRPr="001F3DF8">
        <w:rPr>
          <w:rFonts w:ascii="Arial" w:hAnsi="Arial" w:cs="Arial"/>
          <w:b/>
          <w:u w:val="single"/>
        </w:rPr>
        <w:t>OCTAVA.</w:t>
      </w:r>
      <w:r w:rsidRPr="001F3DF8">
        <w:rPr>
          <w:rFonts w:ascii="Arial" w:hAnsi="Arial" w:cs="Arial"/>
          <w:b/>
        </w:rPr>
        <w:t xml:space="preserve"> </w:t>
      </w:r>
      <w:r w:rsidR="00CA7B60" w:rsidRPr="001F3DF8">
        <w:rPr>
          <w:rFonts w:ascii="Arial" w:hAnsi="Arial" w:cs="Arial"/>
          <w:b/>
        </w:rPr>
        <w:t>– Principio de Igualdad</w:t>
      </w:r>
    </w:p>
    <w:p w14:paraId="43CABDD6" w14:textId="77777777" w:rsidR="003005DC" w:rsidRPr="001F3DF8" w:rsidRDefault="003005DC" w:rsidP="00E24C7C">
      <w:pPr>
        <w:spacing w:line="312" w:lineRule="auto"/>
        <w:jc w:val="both"/>
        <w:rPr>
          <w:rFonts w:ascii="Arial" w:hAnsi="Arial" w:cs="Arial"/>
        </w:rPr>
      </w:pPr>
    </w:p>
    <w:p w14:paraId="53E19C5F" w14:textId="77777777" w:rsidR="00187CEC" w:rsidRPr="001F3DF8" w:rsidRDefault="00187CEC" w:rsidP="00187CEC">
      <w:pPr>
        <w:spacing w:line="360" w:lineRule="auto"/>
        <w:jc w:val="both"/>
        <w:rPr>
          <w:rFonts w:ascii="Arial" w:hAnsi="Arial" w:cs="Arial"/>
        </w:rPr>
      </w:pPr>
      <w:r w:rsidRPr="001F3DF8">
        <w:rPr>
          <w:rFonts w:ascii="Arial" w:hAnsi="Arial" w:cs="Arial"/>
        </w:rPr>
        <w:t xml:space="preserve">El principio de igualdad de trato y oportunidades, la participación equilibrada de mujeres y hombres en todos los ámbitos a los que se refiere el presente </w:t>
      </w:r>
      <w:r w:rsidR="00227847" w:rsidRPr="001F3DF8">
        <w:rPr>
          <w:rFonts w:ascii="Arial" w:hAnsi="Arial" w:cs="Arial"/>
        </w:rPr>
        <w:t>Protocolo</w:t>
      </w:r>
      <w:r w:rsidR="001D51AC" w:rsidRPr="001F3DF8">
        <w:rPr>
          <w:rFonts w:ascii="Arial" w:hAnsi="Arial" w:cs="Arial"/>
        </w:rPr>
        <w:t xml:space="preserve"> General</w:t>
      </w:r>
      <w:r w:rsidRPr="001F3DF8">
        <w:rPr>
          <w:rFonts w:ascii="Arial" w:hAnsi="Arial" w:cs="Arial"/>
        </w:rPr>
        <w:t xml:space="preserve">, informarán la aplicación del mismo, así como de los convenios de colaboración específicos que se suscriban. Ambas partes procurarán de forma activa la integración de esos principios en las iniciativas que se lleven a cabo en el marco del presente </w:t>
      </w:r>
      <w:r w:rsidR="001D51AC" w:rsidRPr="001F3DF8">
        <w:rPr>
          <w:rFonts w:ascii="Arial" w:hAnsi="Arial" w:cs="Arial"/>
        </w:rPr>
        <w:t>Protocolo General</w:t>
      </w:r>
      <w:r w:rsidRPr="001F3DF8">
        <w:rPr>
          <w:rFonts w:ascii="Arial" w:hAnsi="Arial" w:cs="Arial"/>
        </w:rPr>
        <w:t xml:space="preserve"> y de los que lo desarrollen, así como en la ejecución y desarrollo del conjunto de actividades.</w:t>
      </w:r>
    </w:p>
    <w:p w14:paraId="3C6659A5" w14:textId="77777777" w:rsidR="00752409" w:rsidRPr="001F3DF8" w:rsidRDefault="00752409" w:rsidP="00E24C7C">
      <w:pPr>
        <w:spacing w:line="312" w:lineRule="auto"/>
        <w:jc w:val="both"/>
        <w:rPr>
          <w:rFonts w:ascii="Arial" w:hAnsi="Arial" w:cs="Arial"/>
        </w:rPr>
      </w:pPr>
    </w:p>
    <w:p w14:paraId="136D8ABC" w14:textId="77777777" w:rsidR="00824A72" w:rsidRPr="001F3DF8" w:rsidRDefault="00824A72" w:rsidP="00E24C7C">
      <w:pPr>
        <w:spacing w:line="312" w:lineRule="auto"/>
        <w:jc w:val="both"/>
        <w:rPr>
          <w:rFonts w:ascii="Arial" w:hAnsi="Arial" w:cs="Arial"/>
        </w:rPr>
      </w:pPr>
      <w:r w:rsidRPr="001F3DF8">
        <w:rPr>
          <w:rFonts w:ascii="Arial" w:hAnsi="Arial" w:cs="Arial"/>
        </w:rPr>
        <w:t xml:space="preserve">Y, en </w:t>
      </w:r>
      <w:r w:rsidR="00020CEC" w:rsidRPr="001F3DF8">
        <w:rPr>
          <w:rFonts w:ascii="Arial" w:hAnsi="Arial" w:cs="Arial"/>
        </w:rPr>
        <w:t>señal</w:t>
      </w:r>
      <w:r w:rsidRPr="001F3DF8">
        <w:rPr>
          <w:rFonts w:ascii="Arial" w:hAnsi="Arial" w:cs="Arial"/>
        </w:rPr>
        <w:t xml:space="preserve"> de conformidad</w:t>
      </w:r>
      <w:r w:rsidR="00020CEC" w:rsidRPr="001F3DF8">
        <w:rPr>
          <w:rFonts w:ascii="Arial" w:hAnsi="Arial" w:cs="Arial"/>
        </w:rPr>
        <w:t xml:space="preserve"> con lo expuesto en el presente acuerdo</w:t>
      </w:r>
      <w:r w:rsidRPr="001F3DF8">
        <w:rPr>
          <w:rFonts w:ascii="Arial" w:hAnsi="Arial" w:cs="Arial"/>
        </w:rPr>
        <w:t xml:space="preserve">, ambas partes firman el presente </w:t>
      </w:r>
      <w:r w:rsidR="00AE6936" w:rsidRPr="001F3DF8">
        <w:rPr>
          <w:rFonts w:ascii="Arial" w:hAnsi="Arial" w:cs="Arial"/>
        </w:rPr>
        <w:t>Protocolo General</w:t>
      </w:r>
      <w:r w:rsidR="001608C4" w:rsidRPr="001F3DF8">
        <w:rPr>
          <w:rFonts w:ascii="Arial" w:hAnsi="Arial" w:cs="Arial"/>
        </w:rPr>
        <w:t xml:space="preserve"> de Actuación</w:t>
      </w:r>
      <w:r w:rsidRPr="001F3DF8">
        <w:rPr>
          <w:rFonts w:ascii="Arial" w:hAnsi="Arial" w:cs="Arial"/>
        </w:rPr>
        <w:t>, en ejemplar duplicado a un solo</w:t>
      </w:r>
      <w:r w:rsidR="00020CEC" w:rsidRPr="001F3DF8">
        <w:rPr>
          <w:rFonts w:ascii="Arial" w:hAnsi="Arial" w:cs="Arial"/>
        </w:rPr>
        <w:t xml:space="preserve"> efecto, en el lugar y fecha arriba </w:t>
      </w:r>
      <w:r w:rsidRPr="001F3DF8">
        <w:rPr>
          <w:rFonts w:ascii="Arial" w:hAnsi="Arial" w:cs="Arial"/>
        </w:rPr>
        <w:t>indicados.</w:t>
      </w:r>
    </w:p>
    <w:p w14:paraId="201D994F" w14:textId="62D9CD79" w:rsidR="000B002C" w:rsidRPr="001F3DF8" w:rsidRDefault="000B002C" w:rsidP="00E24C7C">
      <w:pPr>
        <w:spacing w:line="312" w:lineRule="auto"/>
        <w:jc w:val="both"/>
        <w:rPr>
          <w:rFonts w:ascii="Arial" w:hAnsi="Arial" w:cs="Arial"/>
        </w:rPr>
      </w:pPr>
    </w:p>
    <w:p w14:paraId="58AC8461" w14:textId="14293507" w:rsidR="008F247F" w:rsidRPr="001F3DF8" w:rsidRDefault="008F247F" w:rsidP="00E24C7C">
      <w:pPr>
        <w:spacing w:line="312" w:lineRule="auto"/>
        <w:jc w:val="both"/>
        <w:rPr>
          <w:rFonts w:ascii="Arial" w:hAnsi="Arial" w:cs="Arial"/>
        </w:rPr>
      </w:pPr>
    </w:p>
    <w:p w14:paraId="0BE3FAF4" w14:textId="441F18F7" w:rsidR="00CD54B0" w:rsidRPr="001F3DF8" w:rsidRDefault="00CD54B0" w:rsidP="00E24C7C">
      <w:pPr>
        <w:spacing w:line="312" w:lineRule="auto"/>
        <w:jc w:val="both"/>
        <w:rPr>
          <w:rFonts w:ascii="Arial" w:hAnsi="Arial" w:cs="Arial"/>
        </w:rPr>
      </w:pPr>
    </w:p>
    <w:p w14:paraId="780D89A7" w14:textId="3A66C846" w:rsidR="00CD54B0" w:rsidRPr="001F3DF8" w:rsidRDefault="00CD54B0" w:rsidP="00E24C7C">
      <w:pPr>
        <w:spacing w:line="312" w:lineRule="auto"/>
        <w:jc w:val="both"/>
        <w:rPr>
          <w:rFonts w:ascii="Arial" w:hAnsi="Arial" w:cs="Arial"/>
        </w:rPr>
      </w:pPr>
    </w:p>
    <w:p w14:paraId="141E01F8" w14:textId="77777777" w:rsidR="00CD54B0" w:rsidRPr="001F3DF8" w:rsidRDefault="00CD54B0" w:rsidP="00E24C7C">
      <w:pPr>
        <w:spacing w:line="312" w:lineRule="auto"/>
        <w:jc w:val="both"/>
        <w:rPr>
          <w:rFonts w:ascii="Arial" w:hAnsi="Arial" w:cs="Arial"/>
        </w:rPr>
      </w:pPr>
    </w:p>
    <w:tbl>
      <w:tblPr>
        <w:tblStyle w:val="Tablaconcuadrcula"/>
        <w:tblW w:w="9923"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9"/>
      </w:tblGrid>
      <w:tr w:rsidR="00020CEC" w:rsidRPr="00490301" w14:paraId="77834B1C" w14:textId="77777777" w:rsidTr="00020CEC">
        <w:tc>
          <w:tcPr>
            <w:tcW w:w="5104" w:type="dxa"/>
          </w:tcPr>
          <w:p w14:paraId="2A8F423E" w14:textId="77777777" w:rsidR="00020CEC" w:rsidRPr="001F3DF8" w:rsidRDefault="00020CEC" w:rsidP="001144D0">
            <w:pPr>
              <w:ind w:right="-113"/>
              <w:jc w:val="center"/>
              <w:rPr>
                <w:rFonts w:ascii="Arial" w:hAnsi="Arial"/>
              </w:rPr>
            </w:pPr>
            <w:r w:rsidRPr="001F3DF8">
              <w:rPr>
                <w:rFonts w:ascii="Arial" w:hAnsi="Arial"/>
                <w:sz w:val="22"/>
                <w:szCs w:val="22"/>
              </w:rPr>
              <w:t xml:space="preserve">Por la Universidad Rey Juan Carlos </w:t>
            </w:r>
          </w:p>
          <w:p w14:paraId="54ED167E" w14:textId="77777777" w:rsidR="00020CEC" w:rsidRPr="001F3DF8" w:rsidRDefault="00020CEC" w:rsidP="001144D0">
            <w:pPr>
              <w:ind w:right="-113"/>
              <w:jc w:val="center"/>
              <w:rPr>
                <w:rFonts w:ascii="Arial" w:hAnsi="Arial"/>
                <w:i/>
                <w:sz w:val="20"/>
                <w:szCs w:val="20"/>
              </w:rPr>
            </w:pPr>
            <w:r w:rsidRPr="001F3DF8">
              <w:rPr>
                <w:rFonts w:ascii="Arial" w:hAnsi="Arial"/>
                <w:i/>
                <w:sz w:val="20"/>
                <w:szCs w:val="20"/>
              </w:rPr>
              <w:t>(firma y sello)</w:t>
            </w:r>
          </w:p>
          <w:p w14:paraId="2684D50A" w14:textId="77777777" w:rsidR="00020CEC" w:rsidRPr="001F3DF8" w:rsidRDefault="00020CEC" w:rsidP="001144D0">
            <w:pPr>
              <w:ind w:right="-113"/>
              <w:jc w:val="both"/>
              <w:rPr>
                <w:rFonts w:ascii="Arial" w:hAnsi="Arial"/>
              </w:rPr>
            </w:pPr>
          </w:p>
          <w:p w14:paraId="50ED9E5F" w14:textId="77777777" w:rsidR="003005DC" w:rsidRPr="001F3DF8" w:rsidRDefault="003005DC" w:rsidP="001144D0">
            <w:pPr>
              <w:ind w:right="-113"/>
              <w:jc w:val="both"/>
              <w:rPr>
                <w:rFonts w:ascii="Arial" w:hAnsi="Arial"/>
              </w:rPr>
            </w:pPr>
          </w:p>
          <w:p w14:paraId="46E19620" w14:textId="77777777" w:rsidR="00020CEC" w:rsidRPr="001F3DF8" w:rsidRDefault="00020CEC" w:rsidP="001144D0">
            <w:pPr>
              <w:ind w:right="-113"/>
              <w:jc w:val="center"/>
              <w:rPr>
                <w:rFonts w:ascii="Arial" w:hAnsi="Arial"/>
              </w:rPr>
            </w:pPr>
          </w:p>
          <w:p w14:paraId="57492DE1" w14:textId="77777777" w:rsidR="00BD1E2A" w:rsidRPr="001F3DF8" w:rsidRDefault="00BD1E2A" w:rsidP="001144D0">
            <w:pPr>
              <w:ind w:right="-113"/>
              <w:jc w:val="center"/>
              <w:rPr>
                <w:rFonts w:ascii="Arial" w:hAnsi="Arial"/>
              </w:rPr>
            </w:pPr>
          </w:p>
          <w:p w14:paraId="2D71EBED" w14:textId="23032B49" w:rsidR="00020CEC" w:rsidRPr="001F3DF8" w:rsidRDefault="00BD1E2A" w:rsidP="001144D0">
            <w:pPr>
              <w:ind w:right="-113"/>
              <w:jc w:val="center"/>
              <w:rPr>
                <w:rFonts w:ascii="Arial" w:hAnsi="Arial"/>
              </w:rPr>
            </w:pPr>
            <w:r w:rsidRPr="001F3DF8">
              <w:rPr>
                <w:rFonts w:ascii="Arial" w:hAnsi="Arial"/>
                <w:sz w:val="22"/>
                <w:szCs w:val="22"/>
              </w:rPr>
              <w:t>Fdo.</w:t>
            </w:r>
            <w:r w:rsidR="00A40E05" w:rsidRPr="001F3DF8">
              <w:rPr>
                <w:rFonts w:ascii="Arial" w:hAnsi="Arial"/>
                <w:sz w:val="22"/>
                <w:szCs w:val="22"/>
              </w:rPr>
              <w:t xml:space="preserve"> </w:t>
            </w:r>
            <w:r w:rsidR="007A2F00">
              <w:rPr>
                <w:rFonts w:ascii="Arial" w:hAnsi="Arial"/>
                <w:sz w:val="22"/>
                <w:szCs w:val="22"/>
              </w:rPr>
              <w:t>Abraham Duarte Muñoz</w:t>
            </w:r>
          </w:p>
          <w:p w14:paraId="0674BF1D" w14:textId="77777777" w:rsidR="00020CEC" w:rsidRPr="001F3DF8" w:rsidRDefault="00020CEC" w:rsidP="001144D0">
            <w:pPr>
              <w:ind w:right="-113"/>
              <w:jc w:val="center"/>
              <w:rPr>
                <w:rFonts w:ascii="Arial" w:hAnsi="Arial"/>
              </w:rPr>
            </w:pPr>
            <w:r w:rsidRPr="001F3DF8">
              <w:rPr>
                <w:rFonts w:ascii="Arial" w:hAnsi="Arial"/>
                <w:sz w:val="22"/>
                <w:szCs w:val="22"/>
              </w:rPr>
              <w:t>Rector</w:t>
            </w:r>
          </w:p>
        </w:tc>
        <w:tc>
          <w:tcPr>
            <w:tcW w:w="4819" w:type="dxa"/>
          </w:tcPr>
          <w:p w14:paraId="47D4711C" w14:textId="77777777" w:rsidR="00020CEC" w:rsidRPr="001F3DF8" w:rsidRDefault="00B7590E" w:rsidP="001144D0">
            <w:pPr>
              <w:ind w:left="-113" w:right="-113"/>
              <w:jc w:val="center"/>
              <w:rPr>
                <w:rFonts w:ascii="Arial" w:hAnsi="Arial"/>
              </w:rPr>
            </w:pPr>
            <w:r w:rsidRPr="001F3DF8">
              <w:rPr>
                <w:rFonts w:ascii="Arial" w:hAnsi="Arial"/>
                <w:sz w:val="22"/>
                <w:szCs w:val="22"/>
              </w:rPr>
              <w:t>Por la Entidad</w:t>
            </w:r>
            <w:r w:rsidR="00020CEC" w:rsidRPr="001F3DF8">
              <w:rPr>
                <w:rFonts w:ascii="Arial" w:hAnsi="Arial"/>
                <w:sz w:val="22"/>
                <w:szCs w:val="22"/>
              </w:rPr>
              <w:t xml:space="preserve"> </w:t>
            </w:r>
          </w:p>
          <w:p w14:paraId="3C041424" w14:textId="77777777" w:rsidR="00020CEC" w:rsidRPr="001F3DF8" w:rsidRDefault="00020CEC" w:rsidP="001144D0">
            <w:pPr>
              <w:ind w:left="-113" w:right="-113"/>
              <w:jc w:val="center"/>
              <w:rPr>
                <w:rFonts w:ascii="Arial" w:hAnsi="Arial"/>
                <w:i/>
                <w:sz w:val="20"/>
                <w:szCs w:val="20"/>
              </w:rPr>
            </w:pPr>
            <w:r w:rsidRPr="001F3DF8">
              <w:rPr>
                <w:rFonts w:ascii="Arial" w:hAnsi="Arial"/>
                <w:i/>
                <w:sz w:val="20"/>
                <w:szCs w:val="20"/>
              </w:rPr>
              <w:t>(firma y sello)</w:t>
            </w:r>
          </w:p>
          <w:p w14:paraId="0385822C" w14:textId="77777777" w:rsidR="00020CEC" w:rsidRPr="001F3DF8" w:rsidRDefault="00020CEC" w:rsidP="001144D0">
            <w:pPr>
              <w:ind w:right="-113"/>
              <w:rPr>
                <w:rFonts w:ascii="Arial" w:hAnsi="Arial"/>
              </w:rPr>
            </w:pPr>
          </w:p>
          <w:p w14:paraId="33DF8456" w14:textId="77777777" w:rsidR="00020CEC" w:rsidRPr="001F3DF8" w:rsidRDefault="00020CEC" w:rsidP="001144D0">
            <w:pPr>
              <w:ind w:right="-113"/>
              <w:jc w:val="center"/>
              <w:rPr>
                <w:rFonts w:ascii="Arial" w:hAnsi="Arial"/>
              </w:rPr>
            </w:pPr>
          </w:p>
          <w:p w14:paraId="20E4B37B" w14:textId="77777777" w:rsidR="003005DC" w:rsidRPr="001F3DF8" w:rsidRDefault="003005DC" w:rsidP="001144D0">
            <w:pPr>
              <w:ind w:right="-113"/>
              <w:jc w:val="center"/>
              <w:rPr>
                <w:rFonts w:ascii="Arial" w:hAnsi="Arial"/>
              </w:rPr>
            </w:pPr>
          </w:p>
          <w:p w14:paraId="00C6402B" w14:textId="77777777" w:rsidR="00BD1E2A" w:rsidRPr="001F3DF8" w:rsidRDefault="00BD1E2A" w:rsidP="001144D0">
            <w:pPr>
              <w:ind w:right="-113"/>
              <w:jc w:val="center"/>
              <w:rPr>
                <w:rFonts w:ascii="Arial" w:hAnsi="Arial"/>
              </w:rPr>
            </w:pPr>
          </w:p>
          <w:p w14:paraId="509853DD" w14:textId="77777777" w:rsidR="00020CEC" w:rsidRPr="001F3DF8" w:rsidRDefault="00BD1E2A" w:rsidP="001144D0">
            <w:pPr>
              <w:ind w:right="-113"/>
              <w:jc w:val="center"/>
              <w:rPr>
                <w:rFonts w:ascii="Arial" w:hAnsi="Arial"/>
              </w:rPr>
            </w:pPr>
            <w:r w:rsidRPr="001F3DF8">
              <w:rPr>
                <w:rFonts w:ascii="Arial" w:hAnsi="Arial"/>
                <w:sz w:val="22"/>
                <w:szCs w:val="22"/>
              </w:rPr>
              <w:t xml:space="preserve">Fdo. </w:t>
            </w:r>
            <w:r w:rsidR="00020CEC" w:rsidRPr="001F3DF8">
              <w:rPr>
                <w:rFonts w:ascii="Arial" w:hAnsi="Arial"/>
                <w:sz w:val="22"/>
                <w:szCs w:val="22"/>
              </w:rPr>
              <w:t xml:space="preserve"> ………………………………..</w:t>
            </w:r>
          </w:p>
          <w:p w14:paraId="7ED61F7F" w14:textId="77777777" w:rsidR="00020CEC" w:rsidRPr="00490301" w:rsidRDefault="00020CEC" w:rsidP="001144D0">
            <w:pPr>
              <w:ind w:right="-113"/>
              <w:jc w:val="center"/>
              <w:rPr>
                <w:rFonts w:ascii="Arial" w:hAnsi="Arial"/>
              </w:rPr>
            </w:pPr>
            <w:r w:rsidRPr="001F3DF8">
              <w:rPr>
                <w:rFonts w:ascii="Arial" w:hAnsi="Arial"/>
                <w:sz w:val="22"/>
                <w:szCs w:val="22"/>
              </w:rPr>
              <w:t>(cargo)</w:t>
            </w:r>
          </w:p>
        </w:tc>
      </w:tr>
    </w:tbl>
    <w:p w14:paraId="02E57AAB" w14:textId="77777777" w:rsidR="00824A72" w:rsidRPr="00B7590E" w:rsidRDefault="00824A72" w:rsidP="008F247F">
      <w:pPr>
        <w:spacing w:line="312" w:lineRule="auto"/>
        <w:jc w:val="both"/>
        <w:rPr>
          <w:rFonts w:ascii="Arial" w:hAnsi="Arial" w:cs="Arial"/>
          <w:i/>
        </w:rPr>
      </w:pPr>
    </w:p>
    <w:sectPr w:rsidR="00824A72" w:rsidRPr="00B7590E" w:rsidSect="0003477B">
      <w:headerReference w:type="default" r:id="rId13"/>
      <w:footerReference w:type="even" r:id="rId14"/>
      <w:footerReference w:type="default" r:id="rId15"/>
      <w:pgSz w:w="11906" w:h="16838"/>
      <w:pgMar w:top="23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8EDD" w14:textId="77777777" w:rsidR="000C2E28" w:rsidRDefault="000C2E28">
      <w:r>
        <w:separator/>
      </w:r>
    </w:p>
  </w:endnote>
  <w:endnote w:type="continuationSeparator" w:id="0">
    <w:p w14:paraId="04CD5995" w14:textId="77777777" w:rsidR="000C2E28" w:rsidRDefault="000C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2B17" w14:textId="77777777" w:rsidR="00824A72" w:rsidRDefault="000A0139" w:rsidP="0003477B">
    <w:pPr>
      <w:pStyle w:val="Piedepgina"/>
      <w:framePr w:wrap="around" w:vAnchor="text" w:hAnchor="margin" w:xAlign="right" w:y="1"/>
      <w:rPr>
        <w:rStyle w:val="Nmerodepgina"/>
      </w:rPr>
    </w:pPr>
    <w:r>
      <w:rPr>
        <w:rStyle w:val="Nmerodepgina"/>
      </w:rPr>
      <w:fldChar w:fldCharType="begin"/>
    </w:r>
    <w:r w:rsidR="00824A72">
      <w:rPr>
        <w:rStyle w:val="Nmerodepgina"/>
      </w:rPr>
      <w:instrText xml:space="preserve">PAGE  </w:instrText>
    </w:r>
    <w:r>
      <w:rPr>
        <w:rStyle w:val="Nmerodepgina"/>
      </w:rPr>
      <w:fldChar w:fldCharType="end"/>
    </w:r>
  </w:p>
  <w:p w14:paraId="2250FD08" w14:textId="77777777" w:rsidR="00824A72" w:rsidRDefault="00824A72" w:rsidP="000347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72FA" w14:textId="77777777" w:rsidR="00824A72" w:rsidRPr="00CD54B0" w:rsidRDefault="000A0139" w:rsidP="0003477B">
    <w:pPr>
      <w:pStyle w:val="Piedepgina"/>
      <w:framePr w:wrap="around" w:vAnchor="text" w:hAnchor="margin" w:xAlign="right" w:y="1"/>
      <w:rPr>
        <w:rStyle w:val="Nmerodepgina"/>
        <w:rFonts w:ascii="Arial" w:hAnsi="Arial" w:cs="Arial"/>
        <w:sz w:val="20"/>
        <w:szCs w:val="20"/>
      </w:rPr>
    </w:pPr>
    <w:r w:rsidRPr="00CD54B0">
      <w:rPr>
        <w:rStyle w:val="Nmerodepgina"/>
        <w:rFonts w:ascii="Arial" w:hAnsi="Arial" w:cs="Arial"/>
        <w:sz w:val="20"/>
        <w:szCs w:val="20"/>
      </w:rPr>
      <w:fldChar w:fldCharType="begin"/>
    </w:r>
    <w:r w:rsidR="00824A72" w:rsidRPr="00CD54B0">
      <w:rPr>
        <w:rStyle w:val="Nmerodepgina"/>
        <w:rFonts w:ascii="Arial" w:hAnsi="Arial" w:cs="Arial"/>
        <w:sz w:val="20"/>
        <w:szCs w:val="20"/>
      </w:rPr>
      <w:instrText xml:space="preserve">PAGE  </w:instrText>
    </w:r>
    <w:r w:rsidRPr="00CD54B0">
      <w:rPr>
        <w:rStyle w:val="Nmerodepgina"/>
        <w:rFonts w:ascii="Arial" w:hAnsi="Arial" w:cs="Arial"/>
        <w:sz w:val="20"/>
        <w:szCs w:val="20"/>
      </w:rPr>
      <w:fldChar w:fldCharType="separate"/>
    </w:r>
    <w:r w:rsidR="001D51AC" w:rsidRPr="00CD54B0">
      <w:rPr>
        <w:rStyle w:val="Nmerodepgina"/>
        <w:rFonts w:ascii="Arial" w:hAnsi="Arial" w:cs="Arial"/>
        <w:noProof/>
        <w:sz w:val="20"/>
        <w:szCs w:val="20"/>
      </w:rPr>
      <w:t>8</w:t>
    </w:r>
    <w:r w:rsidRPr="00CD54B0">
      <w:rPr>
        <w:rStyle w:val="Nmerodepgina"/>
        <w:rFonts w:ascii="Arial" w:hAnsi="Arial" w:cs="Arial"/>
        <w:sz w:val="20"/>
        <w:szCs w:val="20"/>
      </w:rPr>
      <w:fldChar w:fldCharType="end"/>
    </w:r>
  </w:p>
  <w:p w14:paraId="6AEFDDB9" w14:textId="77777777" w:rsidR="00824A72" w:rsidRDefault="00824A72" w:rsidP="0003477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DB8A" w14:textId="77777777" w:rsidR="000C2E28" w:rsidRDefault="000C2E28">
      <w:r>
        <w:separator/>
      </w:r>
    </w:p>
  </w:footnote>
  <w:footnote w:type="continuationSeparator" w:id="0">
    <w:p w14:paraId="52E54275" w14:textId="77777777" w:rsidR="000C2E28" w:rsidRDefault="000C2E28">
      <w:r>
        <w:continuationSeparator/>
      </w:r>
    </w:p>
  </w:footnote>
  <w:footnote w:id="1">
    <w:p w14:paraId="28493A4D" w14:textId="6B0D0670" w:rsidR="003A02AA" w:rsidRPr="003A02AA" w:rsidRDefault="003A02AA" w:rsidP="003A02AA">
      <w:pPr>
        <w:pStyle w:val="Textonotapie"/>
        <w:jc w:val="both"/>
        <w:rPr>
          <w:rFonts w:ascii="Arial" w:hAnsi="Arial" w:cs="Arial"/>
        </w:rPr>
      </w:pPr>
      <w:bookmarkStart w:id="0" w:name="_Hlk150259789"/>
      <w:r w:rsidRPr="003A02AA">
        <w:rPr>
          <w:rFonts w:ascii="Arial" w:hAnsi="Arial" w:cs="Arial"/>
        </w:rPr>
        <w:footnoteRef/>
      </w:r>
      <w:r w:rsidRPr="003A02AA">
        <w:rPr>
          <w:rFonts w:ascii="Arial" w:hAnsi="Arial" w:cs="Arial"/>
        </w:rPr>
        <w:t xml:space="preserve"> Este modelo de Protocolo General de Actuación ha sido aprobado en la sesión de la Comisión de Convenios celebrada el 25 de abril de 2023.</w:t>
      </w:r>
      <w:r w:rsidR="00EA7126">
        <w:rPr>
          <w:rFonts w:ascii="Arial" w:hAnsi="Arial" w:cs="Arial"/>
        </w:rPr>
        <w:t xml:space="preserve"> (actualizado según nombramiento nuevo Rector a junio de 2025)</w:t>
      </w:r>
    </w:p>
    <w:bookmarkEnd w:id="0"/>
  </w:footnote>
  <w:footnote w:id="2">
    <w:p w14:paraId="2CD5D869" w14:textId="77777777" w:rsidR="00C31FB9" w:rsidRPr="00BE6B6D" w:rsidRDefault="00C31FB9" w:rsidP="00C31FB9">
      <w:pPr>
        <w:pStyle w:val="Textonotapie"/>
        <w:rPr>
          <w:rFonts w:ascii="Arial" w:hAnsi="Arial" w:cs="Arial"/>
          <w:color w:val="FF0000"/>
        </w:rPr>
      </w:pPr>
      <w:r w:rsidRPr="00BE6B6D">
        <w:rPr>
          <w:rFonts w:ascii="Arial" w:hAnsi="Arial" w:cs="Arial"/>
          <w:color w:val="FF0000"/>
        </w:rPr>
        <w:footnoteRef/>
      </w:r>
      <w:r w:rsidRPr="00BE6B6D">
        <w:rPr>
          <w:rFonts w:ascii="Arial" w:hAnsi="Arial" w:cs="Arial"/>
          <w:color w:val="FF0000"/>
        </w:rPr>
        <w:t xml:space="preserve"> </w:t>
      </w:r>
      <w:r>
        <w:rPr>
          <w:rFonts w:ascii="Arial" w:hAnsi="Arial" w:cs="Arial"/>
          <w:color w:val="FF0000"/>
        </w:rPr>
        <w:t>Se deberá indicar la ciudad de la contraparte.</w:t>
      </w:r>
    </w:p>
  </w:footnote>
  <w:footnote w:id="3">
    <w:p w14:paraId="22DBECCB" w14:textId="77777777" w:rsidR="00C31FB9" w:rsidRPr="00BE6B6D" w:rsidRDefault="00C31FB9" w:rsidP="00C31FB9">
      <w:pPr>
        <w:pStyle w:val="Textonotapie"/>
        <w:jc w:val="both"/>
        <w:rPr>
          <w:rFonts w:ascii="Arial" w:hAnsi="Arial" w:cs="Arial"/>
          <w:color w:val="FF0000"/>
        </w:rPr>
      </w:pPr>
      <w:r w:rsidRPr="00BE6B6D">
        <w:rPr>
          <w:rFonts w:ascii="Arial" w:hAnsi="Arial" w:cs="Arial"/>
          <w:color w:val="FF0000"/>
        </w:rPr>
        <w:footnoteRef/>
      </w:r>
      <w:r w:rsidRPr="00BE6B6D">
        <w:rPr>
          <w:rFonts w:ascii="Arial" w:hAnsi="Arial" w:cs="Arial"/>
          <w:color w:val="FF0000"/>
        </w:rPr>
        <w:t xml:space="preserve"> En el caso de que la contraparte no disponga de firma mediante certificado electrónico, se deberá modificar y dejar el encabezado parecido a como a continuación se indica:</w:t>
      </w:r>
    </w:p>
    <w:p w14:paraId="6A17E782" w14:textId="77777777" w:rsidR="00C31FB9" w:rsidRPr="00BE6B6D" w:rsidRDefault="00C31FB9" w:rsidP="00C31FB9">
      <w:pPr>
        <w:pStyle w:val="Textonotapie"/>
        <w:jc w:val="both"/>
        <w:rPr>
          <w:rFonts w:ascii="Arial" w:hAnsi="Arial" w:cs="Arial"/>
          <w:color w:val="FF0000"/>
        </w:rPr>
      </w:pPr>
      <w:r w:rsidRPr="00BE6B6D">
        <w:rPr>
          <w:rFonts w:ascii="Arial" w:hAnsi="Arial" w:cs="Arial"/>
          <w:color w:val="FF0000"/>
        </w:rPr>
        <w:t>En Móstoles (España) y Cancún (México), en el día de la última de las firmas insertas</w:t>
      </w:r>
    </w:p>
    <w:p w14:paraId="3219562C" w14:textId="77777777" w:rsidR="00C31FB9" w:rsidRPr="00BE6B6D" w:rsidRDefault="00C31FB9" w:rsidP="00C31FB9">
      <w:pPr>
        <w:pStyle w:val="Textonotapie"/>
        <w:jc w:val="both"/>
        <w:rPr>
          <w:rFonts w:ascii="Arial" w:hAnsi="Arial" w:cs="Arial"/>
          <w:color w:val="FF0000"/>
        </w:rPr>
      </w:pPr>
    </w:p>
    <w:p w14:paraId="110B97B3" w14:textId="77777777" w:rsidR="00C31FB9" w:rsidRPr="00BE6B6D" w:rsidRDefault="00C31FB9" w:rsidP="00C31FB9">
      <w:pPr>
        <w:pStyle w:val="Textonotapie"/>
        <w:jc w:val="both"/>
        <w:rPr>
          <w:rFonts w:ascii="Arial" w:hAnsi="Arial" w:cs="Arial"/>
          <w:color w:val="FF0000"/>
        </w:rPr>
      </w:pPr>
      <w:r w:rsidRPr="00BE6B6D">
        <w:rPr>
          <w:rFonts w:ascii="Arial" w:hAnsi="Arial" w:cs="Arial"/>
          <w:color w:val="FF0000"/>
        </w:rPr>
        <w:t>Asimismo, se deberá incluir en la zona de las firmas, en la última página de este acuerdo, la fecha en que la contraparte firme (incluimos el ejemplo):</w:t>
      </w:r>
    </w:p>
    <w:p w14:paraId="04C76CF9" w14:textId="77777777" w:rsidR="00C31FB9" w:rsidRPr="00BE6B6D" w:rsidRDefault="00C31FB9" w:rsidP="00C31FB9">
      <w:pPr>
        <w:pStyle w:val="Textonotapie"/>
        <w:jc w:val="both"/>
        <w:rPr>
          <w:rFonts w:ascii="Arial" w:hAnsi="Arial" w:cs="Arial"/>
          <w:color w:val="FF0000"/>
        </w:rPr>
      </w:pPr>
    </w:p>
    <w:p w14:paraId="7FF5D6E9" w14:textId="77777777" w:rsidR="001F3DF8" w:rsidRDefault="001F3DF8" w:rsidP="001F3DF8">
      <w:pPr>
        <w:pStyle w:val="Textonotapie"/>
        <w:jc w:val="both"/>
        <w:rPr>
          <w:rFonts w:ascii="Arial" w:hAnsi="Arial" w:cs="Arial"/>
          <w:color w:val="FF0000"/>
        </w:rPr>
      </w:pPr>
      <w:r>
        <w:rPr>
          <w:rFonts w:ascii="Arial" w:hAnsi="Arial" w:cs="Arial"/>
          <w:color w:val="FF0000"/>
        </w:rPr>
        <w:t>Por la xxxxxxx</w:t>
      </w:r>
    </w:p>
    <w:p w14:paraId="1542AF12" w14:textId="77777777" w:rsidR="001F3DF8" w:rsidRDefault="001F3DF8" w:rsidP="001F3DF8">
      <w:pPr>
        <w:pStyle w:val="Textonotapie"/>
        <w:jc w:val="both"/>
        <w:rPr>
          <w:rFonts w:ascii="Arial" w:hAnsi="Arial" w:cs="Arial"/>
          <w:color w:val="FF0000"/>
        </w:rPr>
      </w:pPr>
      <w:r>
        <w:rPr>
          <w:rFonts w:ascii="Arial" w:hAnsi="Arial" w:cs="Arial"/>
          <w:color w:val="FF0000"/>
        </w:rPr>
        <w:t>(firma y sello)</w:t>
      </w:r>
    </w:p>
    <w:p w14:paraId="3A42F3EC" w14:textId="77777777" w:rsidR="001F3DF8" w:rsidRDefault="001F3DF8" w:rsidP="001F3DF8">
      <w:pPr>
        <w:pStyle w:val="Textonotapie"/>
        <w:jc w:val="both"/>
        <w:rPr>
          <w:rFonts w:ascii="Arial" w:hAnsi="Arial" w:cs="Arial"/>
          <w:color w:val="FF0000"/>
        </w:rPr>
      </w:pPr>
    </w:p>
    <w:p w14:paraId="359468EC" w14:textId="77777777" w:rsidR="001F3DF8" w:rsidRDefault="001F3DF8" w:rsidP="001F3DF8">
      <w:pPr>
        <w:pStyle w:val="Textonotapie"/>
        <w:jc w:val="both"/>
        <w:rPr>
          <w:rFonts w:ascii="Arial" w:hAnsi="Arial" w:cs="Arial"/>
          <w:color w:val="FF0000"/>
        </w:rPr>
      </w:pPr>
    </w:p>
    <w:p w14:paraId="1989E474" w14:textId="77777777" w:rsidR="001F3DF8" w:rsidRDefault="001F3DF8" w:rsidP="001F3DF8">
      <w:pPr>
        <w:pStyle w:val="Textonotapie"/>
        <w:jc w:val="both"/>
        <w:rPr>
          <w:rFonts w:ascii="Arial" w:hAnsi="Arial" w:cs="Arial"/>
          <w:color w:val="FF0000"/>
        </w:rPr>
      </w:pPr>
    </w:p>
    <w:p w14:paraId="5A0DEAE4" w14:textId="77777777" w:rsidR="001F3DF8" w:rsidRDefault="001F3DF8" w:rsidP="001F3DF8">
      <w:pPr>
        <w:pStyle w:val="Textonotapie"/>
        <w:jc w:val="both"/>
        <w:rPr>
          <w:rFonts w:ascii="Arial" w:hAnsi="Arial" w:cs="Arial"/>
          <w:color w:val="FF0000"/>
        </w:rPr>
      </w:pPr>
    </w:p>
    <w:p w14:paraId="62F901DF" w14:textId="77777777" w:rsidR="001F3DF8" w:rsidRDefault="001F3DF8" w:rsidP="001F3DF8">
      <w:pPr>
        <w:pStyle w:val="Textonotapie"/>
        <w:jc w:val="both"/>
        <w:rPr>
          <w:rFonts w:ascii="Arial" w:hAnsi="Arial" w:cs="Arial"/>
          <w:color w:val="FF0000"/>
        </w:rPr>
      </w:pPr>
    </w:p>
    <w:p w14:paraId="05C9A813" w14:textId="77777777" w:rsidR="001F3DF8" w:rsidRDefault="001F3DF8" w:rsidP="001F3DF8">
      <w:pPr>
        <w:pStyle w:val="Textonotapie"/>
        <w:jc w:val="both"/>
        <w:rPr>
          <w:rFonts w:ascii="Arial" w:hAnsi="Arial" w:cs="Arial"/>
          <w:color w:val="FF0000"/>
        </w:rPr>
      </w:pPr>
    </w:p>
    <w:p w14:paraId="24418F23" w14:textId="77777777" w:rsidR="001F3DF8" w:rsidRDefault="001F3DF8" w:rsidP="001F3DF8">
      <w:pPr>
        <w:pStyle w:val="Textonotapie"/>
        <w:jc w:val="both"/>
        <w:rPr>
          <w:rFonts w:ascii="Arial" w:hAnsi="Arial" w:cs="Arial"/>
          <w:color w:val="FF0000"/>
        </w:rPr>
      </w:pPr>
      <w:r>
        <w:rPr>
          <w:rFonts w:ascii="Arial" w:hAnsi="Arial" w:cs="Arial"/>
          <w:color w:val="FF0000"/>
        </w:rPr>
        <w:t>Fdo. XXXXXXX</w:t>
      </w:r>
    </w:p>
    <w:p w14:paraId="021CE7F8" w14:textId="77777777" w:rsidR="001F3DF8" w:rsidRDefault="001F3DF8" w:rsidP="001F3DF8">
      <w:pPr>
        <w:pStyle w:val="Textonotapie"/>
        <w:jc w:val="both"/>
        <w:rPr>
          <w:rFonts w:ascii="Arial" w:hAnsi="Arial" w:cs="Arial"/>
          <w:color w:val="FF0000"/>
        </w:rPr>
      </w:pPr>
      <w:r>
        <w:rPr>
          <w:rFonts w:ascii="Arial" w:hAnsi="Arial" w:cs="Arial"/>
          <w:color w:val="FF0000"/>
        </w:rPr>
        <w:t xml:space="preserve">                                  (cargo)</w:t>
      </w:r>
    </w:p>
    <w:p w14:paraId="75B0A16D" w14:textId="4F993971" w:rsidR="00C31FB9" w:rsidRPr="00BE6B6D" w:rsidRDefault="001F3DF8" w:rsidP="00C31FB9">
      <w:pPr>
        <w:pStyle w:val="Textonotapie"/>
        <w:jc w:val="both"/>
        <w:rPr>
          <w:rFonts w:ascii="Arial" w:hAnsi="Arial" w:cs="Arial"/>
          <w:color w:val="FF0000"/>
        </w:rPr>
      </w:pPr>
      <w:r>
        <w:rPr>
          <w:rFonts w:ascii="Arial" w:hAnsi="Arial" w:cs="Arial"/>
          <w:color w:val="FF0000"/>
        </w:rPr>
        <w:t>Fecha de firma:</w:t>
      </w:r>
    </w:p>
  </w:footnote>
  <w:footnote w:id="4">
    <w:p w14:paraId="68C6706D" w14:textId="77777777" w:rsidR="00C31FB9" w:rsidRDefault="00C31FB9" w:rsidP="00C31FB9">
      <w:pPr>
        <w:pStyle w:val="Textonotapie"/>
        <w:jc w:val="both"/>
      </w:pPr>
      <w:r w:rsidRPr="00BE6B6D">
        <w:rPr>
          <w:rStyle w:val="Refdenotaalpie"/>
          <w:rFonts w:ascii="Arial" w:hAnsi="Arial" w:cs="Arial"/>
          <w:color w:val="FF0000"/>
        </w:rPr>
        <w:footnoteRef/>
      </w:r>
      <w:r>
        <w:t xml:space="preserve"> </w:t>
      </w:r>
      <w:r>
        <w:rPr>
          <w:rFonts w:ascii="Arial" w:hAnsi="Arial" w:cs="Arial"/>
          <w:color w:val="FF0000"/>
        </w:rPr>
        <w:t xml:space="preserve">Se deberá indicar el domicilio fiscal de la contraparte. Y se incluirá el país para aquellas contrapartes que no tengan su domicilio fiscal en España. </w:t>
      </w:r>
    </w:p>
  </w:footnote>
  <w:footnote w:id="5">
    <w:p w14:paraId="1FD3FADD" w14:textId="77777777" w:rsidR="00C31FB9" w:rsidRPr="00860CD9" w:rsidRDefault="00C31FB9" w:rsidP="00C31FB9">
      <w:pPr>
        <w:pStyle w:val="Textonotapie"/>
        <w:jc w:val="both"/>
        <w:rPr>
          <w:rFonts w:ascii="Arial" w:hAnsi="Arial" w:cs="Arial"/>
          <w:color w:val="FF0000"/>
        </w:rPr>
      </w:pPr>
      <w:r w:rsidRPr="00860CD9">
        <w:rPr>
          <w:rStyle w:val="Refdenotaalpie"/>
          <w:rFonts w:ascii="Arial" w:hAnsi="Arial" w:cs="Arial"/>
          <w:color w:val="FF0000"/>
        </w:rPr>
        <w:footnoteRef/>
      </w:r>
      <w:r w:rsidRPr="00860CD9">
        <w:rPr>
          <w:rFonts w:ascii="Arial" w:hAnsi="Arial" w:cs="Arial"/>
          <w:color w:val="FF0000"/>
        </w:rPr>
        <w:t xml:space="preserve"> En el caso de Fundaciones o Asociaciones, será, en el correspondiente Registro de Fundaciones o Asociaciones del (Ministerio del Interior, Comunidad de..., etc.).</w:t>
      </w:r>
    </w:p>
    <w:p w14:paraId="224BAE07" w14:textId="77777777" w:rsidR="00C31FB9" w:rsidRDefault="00C31FB9" w:rsidP="00C31FB9">
      <w:pPr>
        <w:pStyle w:val="Textonotapie"/>
        <w:jc w:val="both"/>
      </w:pPr>
      <w:r w:rsidRPr="00860CD9">
        <w:rPr>
          <w:rFonts w:ascii="Arial" w:hAnsi="Arial" w:cs="Arial"/>
          <w:color w:val="FF0000"/>
        </w:rPr>
        <w:t xml:space="preserve">En el caso de entidades públicas, habrá que estar en cada caso en concreto, al tipo de entidad (Ministerio, Secretaría de Estado, Comunidad Autónoma, Ayuntamiento, Organismo Autónomo, etc.) y </w:t>
      </w:r>
      <w:r w:rsidRPr="00BE6B6D">
        <w:rPr>
          <w:rFonts w:ascii="Arial" w:hAnsi="Arial" w:cs="Arial"/>
          <w:b/>
          <w:bCs/>
          <w:color w:val="FF0000"/>
        </w:rPr>
        <w:t>establecer la pertinente comparecencia de conformidad con las funciones atribuidas por el cargo, o por delegación, al compareciente.</w:t>
      </w:r>
    </w:p>
  </w:footnote>
  <w:footnote w:id="6">
    <w:p w14:paraId="507B8950" w14:textId="2D597A3D" w:rsidR="00543A02" w:rsidRPr="00A40502" w:rsidRDefault="00543A02" w:rsidP="00A40502">
      <w:pPr>
        <w:pStyle w:val="Textonotapie"/>
        <w:jc w:val="both"/>
        <w:rPr>
          <w:rFonts w:ascii="Arial" w:hAnsi="Arial" w:cs="Arial"/>
        </w:rPr>
      </w:pPr>
      <w:r w:rsidRPr="00A40502">
        <w:rPr>
          <w:rStyle w:val="Refdenotaalpie"/>
          <w:rFonts w:ascii="Arial" w:hAnsi="Arial" w:cs="Arial"/>
          <w:color w:val="FF0000"/>
        </w:rPr>
        <w:footnoteRef/>
      </w:r>
      <w:r w:rsidRPr="00A40502">
        <w:rPr>
          <w:rFonts w:ascii="Arial" w:hAnsi="Arial" w:cs="Arial"/>
          <w:color w:val="FF0000"/>
        </w:rPr>
        <w:t xml:space="preserve"> </w:t>
      </w:r>
      <w:r w:rsidR="0058175E" w:rsidRPr="00A40502">
        <w:rPr>
          <w:rFonts w:ascii="Arial" w:hAnsi="Arial" w:cs="Arial"/>
          <w:color w:val="FF0000"/>
        </w:rPr>
        <w:t xml:space="preserve">La duración de los PGA no </w:t>
      </w:r>
      <w:r w:rsidR="00316BFB" w:rsidRPr="00A40502">
        <w:rPr>
          <w:rFonts w:ascii="Arial" w:hAnsi="Arial" w:cs="Arial"/>
          <w:color w:val="FF0000"/>
        </w:rPr>
        <w:t xml:space="preserve">está sujeta a limitación </w:t>
      </w:r>
      <w:r w:rsidR="0058175E" w:rsidRPr="00A40502">
        <w:rPr>
          <w:rFonts w:ascii="Arial" w:hAnsi="Arial" w:cs="Arial"/>
          <w:color w:val="FF0000"/>
        </w:rPr>
        <w:t>temporal</w:t>
      </w:r>
      <w:r w:rsidR="00A40502">
        <w:rPr>
          <w:rFonts w:ascii="Arial" w:hAnsi="Arial" w:cs="Arial"/>
          <w:color w:val="FF0000"/>
        </w:rPr>
        <w:t xml:space="preserve"> </w:t>
      </w:r>
      <w:r w:rsidR="00A40502" w:rsidRPr="00A40502">
        <w:rPr>
          <w:rFonts w:ascii="Arial" w:hAnsi="Arial" w:cs="Arial"/>
          <w:color w:val="FF0000"/>
        </w:rPr>
        <w:t>por no serle de aplicación los requisitos que establecen la Ley 40/2015, de 1 de octubre, de Régimen Jurídico del Sector Público, al no tener la consideración de Convenios, por tratarse de declaraciones de intención para actuar con un objetivo común, siempre que no supongan la formalización de compromisos jurídicos concretos y exigibles.</w:t>
      </w:r>
    </w:p>
  </w:footnote>
  <w:footnote w:id="7">
    <w:p w14:paraId="3AD05D8A" w14:textId="77777777" w:rsidR="001849E3" w:rsidRPr="004A4EC0" w:rsidRDefault="001849E3" w:rsidP="001849E3">
      <w:pPr>
        <w:spacing w:line="312" w:lineRule="auto"/>
        <w:jc w:val="both"/>
        <w:rPr>
          <w:rFonts w:ascii="Arial" w:hAnsi="Arial" w:cs="Arial"/>
          <w:color w:val="FF0000"/>
          <w:sz w:val="20"/>
          <w:szCs w:val="20"/>
        </w:rPr>
      </w:pPr>
      <w:r w:rsidRPr="00223BE3">
        <w:rPr>
          <w:rStyle w:val="Refdenotaalpie"/>
          <w:color w:val="FF0000"/>
        </w:rPr>
        <w:footnoteRef/>
      </w:r>
      <w:r w:rsidRPr="00223BE3">
        <w:rPr>
          <w:color w:val="FF0000"/>
        </w:rPr>
        <w:t xml:space="preserve"> </w:t>
      </w:r>
      <w:r w:rsidRPr="004A4EC0">
        <w:rPr>
          <w:rFonts w:ascii="Arial" w:hAnsi="Arial" w:cs="Arial"/>
          <w:color w:val="FF0000"/>
          <w:sz w:val="20"/>
          <w:szCs w:val="20"/>
        </w:rPr>
        <w:t>Cuantas otras sean consideradas por las partes de interés común y dentro de las disponibilidades de las partes en relación al objeto de este Protocolo General.</w:t>
      </w:r>
    </w:p>
    <w:p w14:paraId="66A14069" w14:textId="77777777" w:rsidR="001849E3" w:rsidRDefault="001849E3">
      <w:pPr>
        <w:pStyle w:val="Textonotapie"/>
      </w:pPr>
    </w:p>
  </w:footnote>
  <w:footnote w:id="8">
    <w:p w14:paraId="2DCE7193" w14:textId="77777777" w:rsidR="00152D8F" w:rsidRDefault="00152D8F" w:rsidP="00152D8F">
      <w:pPr>
        <w:pStyle w:val="Textonotapie"/>
        <w:jc w:val="both"/>
        <w:rPr>
          <w:rFonts w:ascii="Arial" w:hAnsi="Arial" w:cs="Arial"/>
          <w:color w:val="FF0000"/>
        </w:rPr>
      </w:pPr>
      <w:r w:rsidRPr="00152D8F">
        <w:rPr>
          <w:rStyle w:val="Refdenotaalpie"/>
          <w:color w:val="FF0000"/>
        </w:rPr>
        <w:footnoteRef/>
      </w:r>
      <w:r w:rsidRPr="00152D8F">
        <w:rPr>
          <w:color w:val="FF0000"/>
        </w:rPr>
        <w:t xml:space="preserve"> </w:t>
      </w:r>
      <w:r>
        <w:rPr>
          <w:rFonts w:ascii="Arial" w:hAnsi="Arial" w:cs="Arial"/>
          <w:color w:val="FF0000"/>
        </w:rPr>
        <w:t xml:space="preserve">El número de miembros de la </w:t>
      </w:r>
      <w:r w:rsidRPr="00FA2D09">
        <w:rPr>
          <w:rFonts w:ascii="Arial" w:hAnsi="Arial" w:cs="Arial"/>
          <w:color w:val="FF0000"/>
        </w:rPr>
        <w:t>Comisión de Seguimiento paritaria</w:t>
      </w:r>
      <w:r>
        <w:rPr>
          <w:rFonts w:ascii="Arial" w:hAnsi="Arial" w:cs="Arial"/>
          <w:color w:val="FF0000"/>
        </w:rPr>
        <w:t xml:space="preserve"> podrá ser diferente al indicado (4 miembros). En el caso de que la Comisión no sea paritaria por formar parte de la misma más miembros de una contraparte que otra, se deberá suprimir la indicación de paritaria y quedar redactado de la siguiente manera: </w:t>
      </w:r>
      <w:r w:rsidRPr="00FA2D09">
        <w:rPr>
          <w:rFonts w:ascii="Arial" w:hAnsi="Arial" w:cs="Arial"/>
          <w:color w:val="FF0000"/>
        </w:rPr>
        <w:t>se constituirá una Comisión de Seguimiento integrada por</w:t>
      </w:r>
      <w:r>
        <w:rPr>
          <w:rFonts w:ascii="Arial" w:hAnsi="Arial" w:cs="Arial"/>
          <w:color w:val="FF0000"/>
        </w:rPr>
        <w:t>.</w:t>
      </w:r>
    </w:p>
    <w:p w14:paraId="1B696974" w14:textId="63E7DC42" w:rsidR="00152D8F" w:rsidRPr="00152D8F" w:rsidRDefault="00152D8F">
      <w:pPr>
        <w:pStyle w:val="Textonotapie"/>
        <w:rPr>
          <w:color w:val="FF0000"/>
        </w:rPr>
      </w:pPr>
    </w:p>
  </w:footnote>
  <w:footnote w:id="9">
    <w:p w14:paraId="44CD42AC" w14:textId="67091631" w:rsidR="0029184F" w:rsidRPr="0029184F" w:rsidRDefault="0029184F">
      <w:pPr>
        <w:pStyle w:val="Textonotapie"/>
        <w:rPr>
          <w:color w:val="FF0000"/>
        </w:rPr>
      </w:pPr>
      <w:r w:rsidRPr="0029184F">
        <w:rPr>
          <w:rStyle w:val="Refdenotaalpie"/>
          <w:color w:val="FF0000"/>
        </w:rPr>
        <w:footnoteRef/>
      </w:r>
      <w:r w:rsidRPr="0029184F">
        <w:rPr>
          <w:color w:val="FF0000"/>
        </w:rPr>
        <w:t xml:space="preserve"> </w:t>
      </w:r>
      <w:r w:rsidRPr="00860CD9">
        <w:rPr>
          <w:rFonts w:ascii="Arial" w:hAnsi="Arial" w:cs="Arial"/>
          <w:color w:val="FF0000"/>
        </w:rPr>
        <w:t>Deberá formar parte de la Comisión de Seguimiento el</w:t>
      </w:r>
      <w:r>
        <w:rPr>
          <w:rFonts w:ascii="Arial" w:hAnsi="Arial" w:cs="Arial"/>
          <w:color w:val="FF0000"/>
        </w:rPr>
        <w:t>/la</w:t>
      </w:r>
      <w:r w:rsidRPr="00860CD9">
        <w:rPr>
          <w:rFonts w:ascii="Arial" w:hAnsi="Arial" w:cs="Arial"/>
          <w:color w:val="FF0000"/>
        </w:rPr>
        <w:t xml:space="preserve"> Profesor</w:t>
      </w:r>
      <w:r>
        <w:rPr>
          <w:rFonts w:ascii="Arial" w:hAnsi="Arial" w:cs="Arial"/>
          <w:color w:val="FF0000"/>
        </w:rPr>
        <w:t>/a</w:t>
      </w:r>
      <w:r w:rsidRPr="00860CD9">
        <w:rPr>
          <w:rFonts w:ascii="Arial" w:hAnsi="Arial" w:cs="Arial"/>
          <w:color w:val="FF0000"/>
        </w:rPr>
        <w:t xml:space="preserve"> de la Universidad Rey Juan Carlos que haya promovido el </w:t>
      </w:r>
      <w:r>
        <w:rPr>
          <w:rFonts w:ascii="Arial" w:hAnsi="Arial" w:cs="Arial"/>
          <w:color w:val="FF0000"/>
        </w:rPr>
        <w:t>Protocolo General de Actuación</w:t>
      </w:r>
      <w:r w:rsidRPr="00860CD9">
        <w:rPr>
          <w:rFonts w:ascii="Arial" w:hAnsi="Arial" w:cs="Arial"/>
          <w:color w:val="FF0000"/>
        </w:rPr>
        <w:t>.</w:t>
      </w:r>
    </w:p>
  </w:footnote>
  <w:footnote w:id="10">
    <w:p w14:paraId="5C028770" w14:textId="744E7409" w:rsidR="0029184F" w:rsidRDefault="0029184F">
      <w:pPr>
        <w:pStyle w:val="Textonotapie"/>
      </w:pPr>
      <w:r w:rsidRPr="0029184F">
        <w:rPr>
          <w:rStyle w:val="Refdenotaalpie"/>
          <w:color w:val="FF0000"/>
        </w:rPr>
        <w:footnoteRef/>
      </w:r>
      <w:r w:rsidRPr="0029184F">
        <w:rPr>
          <w:color w:val="FF0000"/>
        </w:rPr>
        <w:t xml:space="preserve"> </w:t>
      </w:r>
      <w:r>
        <w:rPr>
          <w:rFonts w:ascii="Arial" w:hAnsi="Arial" w:cs="Arial"/>
          <w:color w:val="FF0000"/>
        </w:rPr>
        <w:t>Indicar el cargo de las personas que pertenecerán a la Comisión de seguimiento por la contraparte.</w:t>
      </w:r>
    </w:p>
  </w:footnote>
  <w:footnote w:id="11">
    <w:p w14:paraId="6E9A0A71" w14:textId="77777777" w:rsidR="00747ECF" w:rsidRDefault="00747ECF" w:rsidP="00747ECF">
      <w:pPr>
        <w:pStyle w:val="Textonotapie"/>
        <w:jc w:val="both"/>
        <w:rPr>
          <w:rFonts w:ascii="Arial" w:hAnsi="Arial" w:cs="Arial"/>
          <w:color w:val="FF0000"/>
        </w:rPr>
      </w:pPr>
      <w:r w:rsidRPr="00A06491">
        <w:rPr>
          <w:rStyle w:val="Refdenotaalpie"/>
          <w:color w:val="FF0000"/>
        </w:rPr>
        <w:footnoteRef/>
      </w:r>
      <w:r w:rsidRPr="00A06491">
        <w:rPr>
          <w:color w:val="FF0000"/>
        </w:rPr>
        <w:t xml:space="preserve"> </w:t>
      </w:r>
      <w:r w:rsidRPr="0023689B">
        <w:rPr>
          <w:rFonts w:ascii="Arial" w:hAnsi="Arial" w:cs="Arial"/>
          <w:color w:val="FF0000"/>
        </w:rPr>
        <w:t xml:space="preserve">NOTA: El texto de esta cláusula está previsto para los casos de que se trate de </w:t>
      </w:r>
      <w:r>
        <w:rPr>
          <w:rFonts w:ascii="Arial" w:hAnsi="Arial" w:cs="Arial"/>
          <w:color w:val="FF0000"/>
        </w:rPr>
        <w:t>protocolos</w:t>
      </w:r>
      <w:r w:rsidRPr="0023689B">
        <w:rPr>
          <w:rFonts w:ascii="Arial" w:hAnsi="Arial" w:cs="Arial"/>
          <w:color w:val="FF0000"/>
        </w:rPr>
        <w:t xml:space="preserve"> firmados con entidades de la UE y que no prevean transferencias internacionales de datos (fuera de la UE) o cesiones a terceras entidades, en cuyo caso se deberá</w:t>
      </w:r>
      <w:r>
        <w:rPr>
          <w:rFonts w:ascii="Arial" w:hAnsi="Arial" w:cs="Arial"/>
          <w:color w:val="FF0000"/>
        </w:rPr>
        <w:t xml:space="preserve"> utilizar la cláusula eespecífica d tratamiento de datos con entidades externas a la UE</w:t>
      </w:r>
      <w:r w:rsidRPr="0023689B">
        <w:rPr>
          <w:rFonts w:ascii="Arial" w:hAnsi="Arial" w:cs="Arial"/>
          <w:color w:val="FF0000"/>
        </w:rPr>
        <w:t>.</w:t>
      </w:r>
    </w:p>
    <w:p w14:paraId="268F90F5" w14:textId="77777777" w:rsidR="00747ECF" w:rsidRDefault="00747ECF" w:rsidP="00747ECF">
      <w:pPr>
        <w:pStyle w:val="Textonotapie"/>
        <w:jc w:val="both"/>
      </w:pPr>
      <w:r>
        <w:rPr>
          <w:rFonts w:ascii="Arial" w:hAnsi="Arial" w:cs="Arial"/>
          <w:color w:val="FF0000"/>
        </w:rPr>
        <w:t xml:space="preserve">Cualquier duda sobre la redacción de esta cláusula puede consultarse a la delegada de protección de datos en </w:t>
      </w:r>
      <w:hyperlink r:id="rId1" w:history="1">
        <w:r w:rsidRPr="00125AB1">
          <w:rPr>
            <w:rStyle w:val="Hipervnculo"/>
            <w:rFonts w:ascii="Arial" w:eastAsia="Arial Unicode MS" w:hAnsi="Arial" w:cs="Arial"/>
          </w:rPr>
          <w:t>protecciondedatos@urjc.es</w:t>
        </w:r>
      </w:hyperlink>
      <w:r>
        <w:t>.</w:t>
      </w:r>
    </w:p>
  </w:footnote>
  <w:footnote w:id="12">
    <w:p w14:paraId="6CB8BCE0" w14:textId="0C318BB5" w:rsidR="00747ECF" w:rsidRDefault="00747ECF" w:rsidP="00747ECF">
      <w:pPr>
        <w:pStyle w:val="Textonotapie"/>
        <w:jc w:val="both"/>
      </w:pPr>
      <w:r w:rsidRPr="0023689B">
        <w:rPr>
          <w:rStyle w:val="Refdenotaalpie"/>
          <w:rFonts w:ascii="Arial" w:hAnsi="Arial" w:cs="Arial"/>
          <w:color w:val="FF0000"/>
        </w:rPr>
        <w:footnoteRef/>
      </w:r>
      <w:r w:rsidRPr="0023689B">
        <w:rPr>
          <w:rFonts w:ascii="Arial" w:hAnsi="Arial" w:cs="Arial"/>
          <w:color w:val="FF0000"/>
        </w:rPr>
        <w:t xml:space="preserve"> </w:t>
      </w:r>
      <w:r w:rsidR="00E55031">
        <w:rPr>
          <w:rFonts w:ascii="Arial" w:hAnsi="Arial" w:cs="Arial"/>
          <w:color w:val="FF0000"/>
        </w:rPr>
        <w:t>Completar, en la medida de lo posible, con la información sobre transparencia -al menos, correo de contacto para el ejercicio de los derechos- de la contraparte.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A683" w14:textId="1E287FAE" w:rsidR="007A21E3" w:rsidRDefault="00C0296E">
    <w:pPr>
      <w:pStyle w:val="Encabezado"/>
    </w:pPr>
    <w:r w:rsidRPr="00CB0B21">
      <w:rPr>
        <w:rFonts w:ascii="Inter" w:hAnsi="Inter"/>
      </w:rPr>
      <w:tab/>
    </w:r>
    <w:r>
      <w:rPr>
        <w:rFonts w:ascii="Inter" w:hAnsi="Inter"/>
      </w:rPr>
      <w:tab/>
    </w:r>
    <w:r w:rsidRPr="00CB0B21">
      <w:rPr>
        <w:rFonts w:ascii="Inter" w:hAnsi="Inter"/>
      </w:rPr>
      <w:t>LOGOTIPO DE LA CONTRAPARTE</w:t>
    </w:r>
    <w:r>
      <w:rPr>
        <w:noProof/>
      </w:rPr>
      <w:t xml:space="preserve"> </w:t>
    </w:r>
    <w:r w:rsidR="007A21E3">
      <w:rPr>
        <w:noProof/>
      </w:rPr>
      <w:drawing>
        <wp:anchor distT="0" distB="0" distL="114300" distR="114300" simplePos="0" relativeHeight="251659264" behindDoc="1" locked="0" layoutInCell="1" allowOverlap="1" wp14:anchorId="70B9B182" wp14:editId="1EDBB001">
          <wp:simplePos x="0" y="0"/>
          <wp:positionH relativeFrom="margin">
            <wp:posOffset>0</wp:posOffset>
          </wp:positionH>
          <wp:positionV relativeFrom="paragraph">
            <wp:posOffset>-635</wp:posOffset>
          </wp:positionV>
          <wp:extent cx="1647825" cy="641436"/>
          <wp:effectExtent l="0" t="0" r="0" b="6350"/>
          <wp:wrapNone/>
          <wp:docPr id="8" name="Imagen 8" descr="URJ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RJ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4143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11F2"/>
    <w:multiLevelType w:val="hybridMultilevel"/>
    <w:tmpl w:val="C472D796"/>
    <w:lvl w:ilvl="0" w:tplc="EDC40EDE">
      <w:start w:val="3"/>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6B93CAA"/>
    <w:multiLevelType w:val="hybridMultilevel"/>
    <w:tmpl w:val="18EA1708"/>
    <w:lvl w:ilvl="0" w:tplc="12F82A8C">
      <w:start w:val="3"/>
      <w:numFmt w:val="bullet"/>
      <w:lvlText w:val="-"/>
      <w:lvlJc w:val="left"/>
      <w:pPr>
        <w:tabs>
          <w:tab w:val="num" w:pos="360"/>
        </w:tabs>
        <w:ind w:left="360" w:hanging="360"/>
      </w:pPr>
      <w:rPr>
        <w:rFonts w:ascii="Arial" w:eastAsia="Times New Roman" w:hAnsi="Arial" w:cs="Arial" w:hint="default"/>
        <w:b w:val="0"/>
      </w:rPr>
    </w:lvl>
    <w:lvl w:ilvl="1" w:tplc="0C0A0003" w:tentative="1">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601557FF"/>
    <w:multiLevelType w:val="hybridMultilevel"/>
    <w:tmpl w:val="FCBA1B14"/>
    <w:lvl w:ilvl="0" w:tplc="AB160ADC">
      <w:numFmt w:val="bullet"/>
      <w:lvlText w:val="-"/>
      <w:lvlJc w:val="left"/>
      <w:pPr>
        <w:tabs>
          <w:tab w:val="num" w:pos="720"/>
        </w:tabs>
        <w:ind w:left="720" w:hanging="360"/>
      </w:pPr>
      <w:rPr>
        <w:rFonts w:ascii="Arial" w:eastAsia="Times New Roman" w:hAnsi="Aria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16cid:durableId="744031176">
    <w:abstractNumId w:val="1"/>
  </w:num>
  <w:num w:numId="2" w16cid:durableId="15257536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91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5"/>
    <w:rsid w:val="0001342E"/>
    <w:rsid w:val="00020CEC"/>
    <w:rsid w:val="0003477B"/>
    <w:rsid w:val="00043B09"/>
    <w:rsid w:val="00080042"/>
    <w:rsid w:val="000A0139"/>
    <w:rsid w:val="000A1D35"/>
    <w:rsid w:val="000B002C"/>
    <w:rsid w:val="000B2DE8"/>
    <w:rsid w:val="000C2E28"/>
    <w:rsid w:val="000E6DD1"/>
    <w:rsid w:val="000F5DA5"/>
    <w:rsid w:val="00106A88"/>
    <w:rsid w:val="00113C06"/>
    <w:rsid w:val="00116CBA"/>
    <w:rsid w:val="001255E9"/>
    <w:rsid w:val="00142E3B"/>
    <w:rsid w:val="001511F8"/>
    <w:rsid w:val="00152D8F"/>
    <w:rsid w:val="001608C4"/>
    <w:rsid w:val="001849E3"/>
    <w:rsid w:val="00187CEC"/>
    <w:rsid w:val="00191253"/>
    <w:rsid w:val="001931B1"/>
    <w:rsid w:val="001A4783"/>
    <w:rsid w:val="001A6E66"/>
    <w:rsid w:val="001C5CCE"/>
    <w:rsid w:val="001D51AC"/>
    <w:rsid w:val="001E1BAB"/>
    <w:rsid w:val="001E6F01"/>
    <w:rsid w:val="001F3DF8"/>
    <w:rsid w:val="0020188C"/>
    <w:rsid w:val="00210DD0"/>
    <w:rsid w:val="00217ABC"/>
    <w:rsid w:val="00223BE3"/>
    <w:rsid w:val="00227847"/>
    <w:rsid w:val="00244AF3"/>
    <w:rsid w:val="00273F97"/>
    <w:rsid w:val="002757B4"/>
    <w:rsid w:val="0029184F"/>
    <w:rsid w:val="002A17CE"/>
    <w:rsid w:val="002A3278"/>
    <w:rsid w:val="002A6921"/>
    <w:rsid w:val="002B4FE2"/>
    <w:rsid w:val="002D36A4"/>
    <w:rsid w:val="002E583A"/>
    <w:rsid w:val="003005DC"/>
    <w:rsid w:val="00315657"/>
    <w:rsid w:val="00316BFB"/>
    <w:rsid w:val="003A02AA"/>
    <w:rsid w:val="003B5F92"/>
    <w:rsid w:val="003C56EE"/>
    <w:rsid w:val="003D28BF"/>
    <w:rsid w:val="00405AA6"/>
    <w:rsid w:val="00413A98"/>
    <w:rsid w:val="004A4EC0"/>
    <w:rsid w:val="004A675E"/>
    <w:rsid w:val="00522F98"/>
    <w:rsid w:val="00542E3F"/>
    <w:rsid w:val="00543A02"/>
    <w:rsid w:val="00554C59"/>
    <w:rsid w:val="0058175E"/>
    <w:rsid w:val="005D6901"/>
    <w:rsid w:val="005E4FF8"/>
    <w:rsid w:val="005F2FAE"/>
    <w:rsid w:val="00652D88"/>
    <w:rsid w:val="006632B1"/>
    <w:rsid w:val="006A4BDD"/>
    <w:rsid w:val="006D2499"/>
    <w:rsid w:val="006E5F3D"/>
    <w:rsid w:val="006E6E92"/>
    <w:rsid w:val="006F7A6E"/>
    <w:rsid w:val="00704C65"/>
    <w:rsid w:val="00722FE3"/>
    <w:rsid w:val="00747ECF"/>
    <w:rsid w:val="00752409"/>
    <w:rsid w:val="00752BA7"/>
    <w:rsid w:val="00782B38"/>
    <w:rsid w:val="007866AC"/>
    <w:rsid w:val="007A21E3"/>
    <w:rsid w:val="007A2F00"/>
    <w:rsid w:val="007A7B51"/>
    <w:rsid w:val="007C2F42"/>
    <w:rsid w:val="007F7C1C"/>
    <w:rsid w:val="0080000A"/>
    <w:rsid w:val="00811DD2"/>
    <w:rsid w:val="0082285F"/>
    <w:rsid w:val="00824A72"/>
    <w:rsid w:val="008320E4"/>
    <w:rsid w:val="008478AD"/>
    <w:rsid w:val="00883C00"/>
    <w:rsid w:val="008A2511"/>
    <w:rsid w:val="008F247F"/>
    <w:rsid w:val="008F2C37"/>
    <w:rsid w:val="00907E2D"/>
    <w:rsid w:val="0091518F"/>
    <w:rsid w:val="00931365"/>
    <w:rsid w:val="009404D7"/>
    <w:rsid w:val="0096066F"/>
    <w:rsid w:val="009742A9"/>
    <w:rsid w:val="009C76BF"/>
    <w:rsid w:val="009F64BC"/>
    <w:rsid w:val="00A06491"/>
    <w:rsid w:val="00A40502"/>
    <w:rsid w:val="00A40E05"/>
    <w:rsid w:val="00A41B9A"/>
    <w:rsid w:val="00AA1408"/>
    <w:rsid w:val="00AA1BC4"/>
    <w:rsid w:val="00AA3DB5"/>
    <w:rsid w:val="00AA5E83"/>
    <w:rsid w:val="00AB5EC8"/>
    <w:rsid w:val="00AC33A7"/>
    <w:rsid w:val="00AE6936"/>
    <w:rsid w:val="00B13395"/>
    <w:rsid w:val="00B6283F"/>
    <w:rsid w:val="00B7590E"/>
    <w:rsid w:val="00BD1E2A"/>
    <w:rsid w:val="00BE38A4"/>
    <w:rsid w:val="00BE6566"/>
    <w:rsid w:val="00BF7A47"/>
    <w:rsid w:val="00C0296E"/>
    <w:rsid w:val="00C07D63"/>
    <w:rsid w:val="00C22C53"/>
    <w:rsid w:val="00C31FB9"/>
    <w:rsid w:val="00C46126"/>
    <w:rsid w:val="00CA7B60"/>
    <w:rsid w:val="00CB706E"/>
    <w:rsid w:val="00CC1EBC"/>
    <w:rsid w:val="00CC1FB6"/>
    <w:rsid w:val="00CD54B0"/>
    <w:rsid w:val="00CE376B"/>
    <w:rsid w:val="00CF5230"/>
    <w:rsid w:val="00D61E99"/>
    <w:rsid w:val="00D86FF0"/>
    <w:rsid w:val="00DB5AB3"/>
    <w:rsid w:val="00DB5C4B"/>
    <w:rsid w:val="00DB7F73"/>
    <w:rsid w:val="00DC5EF4"/>
    <w:rsid w:val="00DD76A4"/>
    <w:rsid w:val="00E046C0"/>
    <w:rsid w:val="00E24C7C"/>
    <w:rsid w:val="00E27BDC"/>
    <w:rsid w:val="00E52502"/>
    <w:rsid w:val="00E55031"/>
    <w:rsid w:val="00EA7126"/>
    <w:rsid w:val="00F1478E"/>
    <w:rsid w:val="00F45351"/>
    <w:rsid w:val="00F46702"/>
    <w:rsid w:val="00F50108"/>
    <w:rsid w:val="00F747BD"/>
    <w:rsid w:val="00F75B38"/>
    <w:rsid w:val="00FA715A"/>
    <w:rsid w:val="00FB0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F01BA6"/>
  <w15:docId w15:val="{910B1832-7C37-4305-BE61-361EFDF2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65"/>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931365"/>
    <w:pPr>
      <w:jc w:val="both"/>
    </w:pPr>
    <w:rPr>
      <w:b/>
      <w:sz w:val="28"/>
      <w:szCs w:val="20"/>
    </w:rPr>
  </w:style>
  <w:style w:type="character" w:customStyle="1" w:styleId="Textoindependiente2Car">
    <w:name w:val="Texto independiente 2 Car"/>
    <w:basedOn w:val="Fuentedeprrafopredeter"/>
    <w:link w:val="Textoindependiente2"/>
    <w:uiPriority w:val="99"/>
    <w:semiHidden/>
    <w:locked/>
    <w:rsid w:val="00752BA7"/>
    <w:rPr>
      <w:rFonts w:cs="Times New Roman"/>
      <w:sz w:val="24"/>
      <w:szCs w:val="24"/>
      <w:lang w:val="es-ES" w:eastAsia="es-ES"/>
    </w:rPr>
  </w:style>
  <w:style w:type="paragraph" w:styleId="Piedepgina">
    <w:name w:val="footer"/>
    <w:basedOn w:val="Normal"/>
    <w:link w:val="PiedepginaCar"/>
    <w:uiPriority w:val="99"/>
    <w:rsid w:val="00931365"/>
    <w:pPr>
      <w:tabs>
        <w:tab w:val="center" w:pos="4252"/>
        <w:tab w:val="right" w:pos="8504"/>
      </w:tabs>
    </w:pPr>
  </w:style>
  <w:style w:type="character" w:customStyle="1" w:styleId="PiedepginaCar">
    <w:name w:val="Pie de página Car"/>
    <w:basedOn w:val="Fuentedeprrafopredeter"/>
    <w:link w:val="Piedepgina"/>
    <w:uiPriority w:val="99"/>
    <w:semiHidden/>
    <w:locked/>
    <w:rsid w:val="00752BA7"/>
    <w:rPr>
      <w:rFonts w:cs="Times New Roman"/>
      <w:sz w:val="24"/>
      <w:szCs w:val="24"/>
      <w:lang w:val="es-ES" w:eastAsia="es-ES"/>
    </w:rPr>
  </w:style>
  <w:style w:type="character" w:styleId="Nmerodepgina">
    <w:name w:val="page number"/>
    <w:basedOn w:val="Fuentedeprrafopredeter"/>
    <w:uiPriority w:val="99"/>
    <w:rsid w:val="00931365"/>
    <w:rPr>
      <w:rFonts w:cs="Times New Roman"/>
    </w:rPr>
  </w:style>
  <w:style w:type="table" w:styleId="Tablaconcuadrcula">
    <w:name w:val="Table Grid"/>
    <w:basedOn w:val="Tablanormal"/>
    <w:uiPriority w:val="59"/>
    <w:rsid w:val="00E24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F5DA5"/>
    <w:pPr>
      <w:ind w:left="720"/>
      <w:contextualSpacing/>
    </w:pPr>
  </w:style>
  <w:style w:type="paragraph" w:styleId="Textodeglobo">
    <w:name w:val="Balloon Text"/>
    <w:basedOn w:val="Normal"/>
    <w:link w:val="TextodegloboCar"/>
    <w:uiPriority w:val="99"/>
    <w:semiHidden/>
    <w:unhideWhenUsed/>
    <w:rsid w:val="00043B09"/>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B09"/>
    <w:rPr>
      <w:rFonts w:ascii="Tahoma" w:hAnsi="Tahoma" w:cs="Tahoma"/>
      <w:sz w:val="16"/>
      <w:szCs w:val="16"/>
      <w:lang w:val="es-ES" w:eastAsia="es-ES"/>
    </w:rPr>
  </w:style>
  <w:style w:type="paragraph" w:styleId="Textonotapie">
    <w:name w:val="footnote text"/>
    <w:basedOn w:val="Normal"/>
    <w:link w:val="TextonotapieCar"/>
    <w:uiPriority w:val="99"/>
    <w:unhideWhenUsed/>
    <w:rsid w:val="001608C4"/>
    <w:rPr>
      <w:sz w:val="20"/>
      <w:szCs w:val="20"/>
    </w:rPr>
  </w:style>
  <w:style w:type="character" w:customStyle="1" w:styleId="TextonotapieCar">
    <w:name w:val="Texto nota pie Car"/>
    <w:basedOn w:val="Fuentedeprrafopredeter"/>
    <w:link w:val="Textonotapie"/>
    <w:uiPriority w:val="99"/>
    <w:rsid w:val="001608C4"/>
    <w:rPr>
      <w:sz w:val="20"/>
      <w:szCs w:val="20"/>
      <w:lang w:val="es-ES" w:eastAsia="es-ES"/>
    </w:rPr>
  </w:style>
  <w:style w:type="character" w:styleId="Refdenotaalpie">
    <w:name w:val="footnote reference"/>
    <w:basedOn w:val="Fuentedeprrafopredeter"/>
    <w:uiPriority w:val="99"/>
    <w:semiHidden/>
    <w:unhideWhenUsed/>
    <w:rsid w:val="001608C4"/>
    <w:rPr>
      <w:vertAlign w:val="superscript"/>
    </w:rPr>
  </w:style>
  <w:style w:type="paragraph" w:styleId="Encabezado">
    <w:name w:val="header"/>
    <w:basedOn w:val="Normal"/>
    <w:link w:val="EncabezadoCar"/>
    <w:uiPriority w:val="99"/>
    <w:unhideWhenUsed/>
    <w:rsid w:val="007A21E3"/>
    <w:pPr>
      <w:tabs>
        <w:tab w:val="center" w:pos="4252"/>
        <w:tab w:val="right" w:pos="8504"/>
      </w:tabs>
    </w:pPr>
  </w:style>
  <w:style w:type="character" w:customStyle="1" w:styleId="EncabezadoCar">
    <w:name w:val="Encabezado Car"/>
    <w:basedOn w:val="Fuentedeprrafopredeter"/>
    <w:link w:val="Encabezado"/>
    <w:uiPriority w:val="99"/>
    <w:rsid w:val="007A21E3"/>
    <w:rPr>
      <w:sz w:val="24"/>
      <w:szCs w:val="24"/>
      <w:lang w:val="es-ES" w:eastAsia="es-ES"/>
    </w:rPr>
  </w:style>
  <w:style w:type="character" w:styleId="Refdecomentario">
    <w:name w:val="annotation reference"/>
    <w:basedOn w:val="Fuentedeprrafopredeter"/>
    <w:uiPriority w:val="99"/>
    <w:semiHidden/>
    <w:unhideWhenUsed/>
    <w:rsid w:val="00752409"/>
    <w:rPr>
      <w:sz w:val="16"/>
      <w:szCs w:val="16"/>
    </w:rPr>
  </w:style>
  <w:style w:type="paragraph" w:styleId="Textocomentario">
    <w:name w:val="annotation text"/>
    <w:basedOn w:val="Normal"/>
    <w:link w:val="TextocomentarioCar"/>
    <w:uiPriority w:val="99"/>
    <w:semiHidden/>
    <w:unhideWhenUsed/>
    <w:rsid w:val="00752409"/>
    <w:rPr>
      <w:sz w:val="20"/>
      <w:szCs w:val="20"/>
    </w:rPr>
  </w:style>
  <w:style w:type="character" w:customStyle="1" w:styleId="TextocomentarioCar">
    <w:name w:val="Texto comentario Car"/>
    <w:basedOn w:val="Fuentedeprrafopredeter"/>
    <w:link w:val="Textocomentario"/>
    <w:uiPriority w:val="99"/>
    <w:semiHidden/>
    <w:rsid w:val="00752409"/>
    <w:rPr>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52409"/>
    <w:rPr>
      <w:b/>
      <w:bCs/>
    </w:rPr>
  </w:style>
  <w:style w:type="character" w:customStyle="1" w:styleId="AsuntodelcomentarioCar">
    <w:name w:val="Asunto del comentario Car"/>
    <w:basedOn w:val="TextocomentarioCar"/>
    <w:link w:val="Asuntodelcomentario"/>
    <w:uiPriority w:val="99"/>
    <w:semiHidden/>
    <w:rsid w:val="00752409"/>
    <w:rPr>
      <w:b/>
      <w:bCs/>
      <w:sz w:val="20"/>
      <w:szCs w:val="20"/>
      <w:lang w:val="es-ES" w:eastAsia="es-ES"/>
    </w:rPr>
  </w:style>
  <w:style w:type="paragraph" w:styleId="Revisin">
    <w:name w:val="Revision"/>
    <w:hidden/>
    <w:uiPriority w:val="99"/>
    <w:semiHidden/>
    <w:rsid w:val="00D61E99"/>
    <w:rPr>
      <w:sz w:val="24"/>
      <w:szCs w:val="24"/>
      <w:lang w:val="es-ES" w:eastAsia="es-ES"/>
    </w:rPr>
  </w:style>
  <w:style w:type="character" w:styleId="Hipervnculo">
    <w:name w:val="Hyperlink"/>
    <w:uiPriority w:val="99"/>
    <w:unhideWhenUsed/>
    <w:rsid w:val="00C22C53"/>
    <w:rPr>
      <w:color w:val="0563C1"/>
      <w:u w:val="single"/>
    </w:rPr>
  </w:style>
  <w:style w:type="paragraph" w:styleId="Textonotaalfinal">
    <w:name w:val="endnote text"/>
    <w:basedOn w:val="Normal"/>
    <w:link w:val="TextonotaalfinalCar"/>
    <w:uiPriority w:val="99"/>
    <w:semiHidden/>
    <w:unhideWhenUsed/>
    <w:rsid w:val="00543A02"/>
    <w:rPr>
      <w:sz w:val="20"/>
      <w:szCs w:val="20"/>
    </w:rPr>
  </w:style>
  <w:style w:type="character" w:customStyle="1" w:styleId="TextonotaalfinalCar">
    <w:name w:val="Texto nota al final Car"/>
    <w:basedOn w:val="Fuentedeprrafopredeter"/>
    <w:link w:val="Textonotaalfinal"/>
    <w:uiPriority w:val="99"/>
    <w:semiHidden/>
    <w:rsid w:val="00543A02"/>
    <w:rPr>
      <w:sz w:val="20"/>
      <w:szCs w:val="20"/>
      <w:lang w:val="es-ES" w:eastAsia="es-ES"/>
    </w:rPr>
  </w:style>
  <w:style w:type="character" w:styleId="Refdenotaalfinal">
    <w:name w:val="endnote reference"/>
    <w:basedOn w:val="Fuentedeprrafopredeter"/>
    <w:uiPriority w:val="99"/>
    <w:semiHidden/>
    <w:unhideWhenUsed/>
    <w:rsid w:val="00543A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1830">
      <w:bodyDiv w:val="1"/>
      <w:marLeft w:val="0"/>
      <w:marRight w:val="0"/>
      <w:marTop w:val="0"/>
      <w:marBottom w:val="0"/>
      <w:divBdr>
        <w:top w:val="none" w:sz="0" w:space="0" w:color="auto"/>
        <w:left w:val="none" w:sz="0" w:space="0" w:color="auto"/>
        <w:bottom w:val="none" w:sz="0" w:space="0" w:color="auto"/>
        <w:right w:val="none" w:sz="0" w:space="0" w:color="auto"/>
      </w:divBdr>
    </w:div>
    <w:div w:id="1105231100">
      <w:bodyDiv w:val="1"/>
      <w:marLeft w:val="0"/>
      <w:marRight w:val="0"/>
      <w:marTop w:val="0"/>
      <w:marBottom w:val="0"/>
      <w:divBdr>
        <w:top w:val="none" w:sz="0" w:space="0" w:color="auto"/>
        <w:left w:val="none" w:sz="0" w:space="0" w:color="auto"/>
        <w:bottom w:val="none" w:sz="0" w:space="0" w:color="auto"/>
        <w:right w:val="none" w:sz="0" w:space="0" w:color="auto"/>
      </w:divBdr>
    </w:div>
    <w:div w:id="1511480262">
      <w:bodyDiv w:val="1"/>
      <w:marLeft w:val="0"/>
      <w:marRight w:val="0"/>
      <w:marTop w:val="0"/>
      <w:marBottom w:val="0"/>
      <w:divBdr>
        <w:top w:val="none" w:sz="0" w:space="0" w:color="auto"/>
        <w:left w:val="none" w:sz="0" w:space="0" w:color="auto"/>
        <w:bottom w:val="none" w:sz="0" w:space="0" w:color="auto"/>
        <w:right w:val="none" w:sz="0" w:space="0" w:color="auto"/>
      </w:divBdr>
    </w:div>
    <w:div w:id="210510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ndedatos@urj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ciondedatos@urjc.es,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rotecciondedatos@urj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8C37273C7D42A45B54708EF9B3ABF3C" ma:contentTypeVersion="13" ma:contentTypeDescription="Crear nuevo documento." ma:contentTypeScope="" ma:versionID="75f64862e6f831bfff5b6e2e3e7219b6">
  <xsd:schema xmlns:xsd="http://www.w3.org/2001/XMLSchema" xmlns:xs="http://www.w3.org/2001/XMLSchema" xmlns:p="http://schemas.microsoft.com/office/2006/metadata/properties" xmlns:ns3="9602bae8-6104-48f2-a640-06af41083b58" xmlns:ns4="accce8bf-56fd-46eb-b7f2-6c3f4613e758" targetNamespace="http://schemas.microsoft.com/office/2006/metadata/properties" ma:root="true" ma:fieldsID="39de8fadd163a7b0161b42a6382526bb" ns3:_="" ns4:_="">
    <xsd:import namespace="9602bae8-6104-48f2-a640-06af41083b58"/>
    <xsd:import namespace="accce8bf-56fd-46eb-b7f2-6c3f4613e7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bae8-6104-48f2-a640-06af41083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e8bf-56fd-46eb-b7f2-6c3f4613e75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A8907-084A-475C-837D-64496906F47E}">
  <ds:schemaRefs>
    <ds:schemaRef ds:uri="http://schemas.microsoft.com/sharepoint/v3/contenttype/forms"/>
  </ds:schemaRefs>
</ds:datastoreItem>
</file>

<file path=customXml/itemProps2.xml><?xml version="1.0" encoding="utf-8"?>
<ds:datastoreItem xmlns:ds="http://schemas.openxmlformats.org/officeDocument/2006/customXml" ds:itemID="{41C8EFAD-31C6-4A5F-BD30-E2B36F63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bae8-6104-48f2-a640-06af41083b58"/>
    <ds:schemaRef ds:uri="accce8bf-56fd-46eb-b7f2-6c3f4613e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D1B43-1AC6-4B85-807B-59545B2162F2}">
  <ds:schemaRefs>
    <ds:schemaRef ds:uri="http://schemas.openxmlformats.org/officeDocument/2006/bibliography"/>
  </ds:schemaRefs>
</ds:datastoreItem>
</file>

<file path=customXml/itemProps4.xml><?xml version="1.0" encoding="utf-8"?>
<ds:datastoreItem xmlns:ds="http://schemas.openxmlformats.org/officeDocument/2006/customXml" ds:itemID="{9A50ACAA-A91C-4F3D-9247-529ED56B5C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1961</Words>
  <Characters>10929</Characters>
  <Application>Microsoft Office Word</Application>
  <DocSecurity>0</DocSecurity>
  <Lines>728</Lines>
  <Paragraphs>201</Paragraphs>
  <ScaleCrop>false</ScaleCrop>
  <HeadingPairs>
    <vt:vector size="2" baseType="variant">
      <vt:variant>
        <vt:lpstr>Título</vt:lpstr>
      </vt:variant>
      <vt:variant>
        <vt:i4>1</vt:i4>
      </vt:variant>
    </vt:vector>
  </HeadingPairs>
  <TitlesOfParts>
    <vt:vector size="1" baseType="lpstr">
      <vt:lpstr>CONVENIO MARCO DE COLABORACIÓN ENTRE LA UNIVERSIDAD REY JUAN CARLOS Y LA “COMUNIDAD DE MADRID”, PARA EL ESTABLECIMIENTO DEL MARCO GENERAL Y METODOLOGÍA DE ACTUACIÓN DE AMBAS INSTITUCIONES, EN ACTIVIDADES DE XXXXXXXXXX</vt:lpstr>
    </vt:vector>
  </TitlesOfParts>
  <Company>Universidad Rey Juan Carlos</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MARCO DE COLABORACIÓN ENTRE LA UNIVERSIDAD REY JUAN CARLOS Y LA “COMUNIDAD DE MADRID”, PARA EL ESTABLECIMIENTO DEL MARCO GENERAL Y METODOLOGÍA DE ACTUACIÓN DE AMBAS INSTITUCIONES, EN ACTIVIDADES DE XXXXXXXXXX</dc:title>
  <dc:creator>jmgbustillo</dc:creator>
  <cp:lastModifiedBy>María De Las Mercedes Medina Marín</cp:lastModifiedBy>
  <cp:revision>21</cp:revision>
  <cp:lastPrinted>2016-11-08T10:57:00Z</cp:lastPrinted>
  <dcterms:created xsi:type="dcterms:W3CDTF">2021-11-15T12:41:00Z</dcterms:created>
  <dcterms:modified xsi:type="dcterms:W3CDTF">2025-05-27T09:43:00Z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0x01010008C37273C7D42A45B54708EF9B3ABF3C</vt:lpwstr>
  </property>
</Properties>
</file>