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C6231" w14:textId="10D30D0F" w:rsidR="000F321D" w:rsidRPr="00A027AF" w:rsidRDefault="00A027AF" w:rsidP="00A027AF">
      <w:pPr>
        <w:spacing w:after="0" w:line="360" w:lineRule="auto"/>
        <w:jc w:val="center"/>
        <w:rPr>
          <w:rFonts w:ascii="Arial Narrow" w:hAnsi="Arial Narrow"/>
          <w:b/>
          <w:bCs/>
          <w:sz w:val="24"/>
          <w:szCs w:val="24"/>
        </w:rPr>
      </w:pPr>
      <w:r w:rsidRPr="00A027AF">
        <w:rPr>
          <w:rFonts w:ascii="Arial Narrow" w:hAnsi="Arial Narrow"/>
          <w:b/>
          <w:bCs/>
          <w:sz w:val="24"/>
          <w:szCs w:val="24"/>
        </w:rPr>
        <w:t>ELECCIONES A DEFENSOR/A UNIVERSITARIO</w:t>
      </w:r>
    </w:p>
    <w:p w14:paraId="631D1AA5" w14:textId="4000D945" w:rsidR="00A027AF" w:rsidRPr="00A027AF" w:rsidRDefault="00A027AF" w:rsidP="00A027AF">
      <w:pPr>
        <w:spacing w:after="0" w:line="360" w:lineRule="auto"/>
        <w:jc w:val="center"/>
        <w:rPr>
          <w:rFonts w:ascii="Arial Narrow" w:hAnsi="Arial Narrow"/>
          <w:b/>
          <w:bCs/>
          <w:sz w:val="24"/>
          <w:szCs w:val="24"/>
        </w:rPr>
      </w:pPr>
      <w:r w:rsidRPr="00A027AF">
        <w:rPr>
          <w:rFonts w:ascii="Arial Narrow" w:hAnsi="Arial Narrow"/>
          <w:b/>
          <w:bCs/>
          <w:sz w:val="24"/>
          <w:szCs w:val="24"/>
        </w:rPr>
        <w:t>AVAL DE CANDIDATURA</w:t>
      </w:r>
    </w:p>
    <w:p w14:paraId="1C2B26CF" w14:textId="77777777" w:rsidR="00276B96" w:rsidRPr="00A027AF" w:rsidRDefault="00276B96" w:rsidP="00A027AF">
      <w:pPr>
        <w:spacing w:after="0" w:line="360" w:lineRule="auto"/>
        <w:jc w:val="both"/>
        <w:rPr>
          <w:rFonts w:ascii="Arial Narrow" w:hAnsi="Arial Narrow"/>
          <w:sz w:val="24"/>
          <w:szCs w:val="24"/>
        </w:rPr>
      </w:pPr>
    </w:p>
    <w:p w14:paraId="4DC5644C" w14:textId="77777777" w:rsidR="00276B96" w:rsidRPr="00A027AF" w:rsidRDefault="00276B96" w:rsidP="00A027AF">
      <w:pPr>
        <w:spacing w:after="0" w:line="360" w:lineRule="auto"/>
        <w:jc w:val="both"/>
        <w:rPr>
          <w:rFonts w:ascii="Arial Narrow" w:hAnsi="Arial Narrow"/>
          <w:sz w:val="24"/>
          <w:szCs w:val="24"/>
        </w:rPr>
      </w:pPr>
    </w:p>
    <w:p w14:paraId="761F7409" w14:textId="4DEEC850" w:rsidR="00276B96" w:rsidRPr="00A027AF" w:rsidRDefault="00276B96" w:rsidP="00A027AF">
      <w:pPr>
        <w:spacing w:after="0" w:line="360" w:lineRule="auto"/>
        <w:jc w:val="both"/>
        <w:rPr>
          <w:rFonts w:ascii="Arial Narrow" w:hAnsi="Arial Narrow"/>
          <w:sz w:val="24"/>
          <w:szCs w:val="24"/>
        </w:rPr>
      </w:pPr>
      <w:r w:rsidRPr="00A027AF">
        <w:rPr>
          <w:rFonts w:ascii="Arial Narrow" w:hAnsi="Arial Narrow"/>
          <w:sz w:val="24"/>
          <w:szCs w:val="24"/>
        </w:rPr>
        <w:t>D./Dña.</w:t>
      </w:r>
      <w:r w:rsidRPr="00A027AF">
        <w:rPr>
          <w:rFonts w:ascii="Arial Narrow" w:hAnsi="Arial Narrow"/>
          <w:sz w:val="24"/>
          <w:szCs w:val="24"/>
          <w:u w:val="single"/>
        </w:rPr>
        <w:t>______________________________</w:t>
      </w:r>
      <w:r w:rsidR="00A027AF" w:rsidRPr="00A027AF">
        <w:rPr>
          <w:rFonts w:ascii="Arial Narrow" w:hAnsi="Arial Narrow"/>
          <w:sz w:val="24"/>
          <w:szCs w:val="24"/>
          <w:u w:val="single"/>
        </w:rPr>
        <w:tab/>
      </w:r>
      <w:r w:rsidR="00A027AF" w:rsidRPr="00A027AF">
        <w:rPr>
          <w:rFonts w:ascii="Arial Narrow" w:hAnsi="Arial Narrow"/>
          <w:sz w:val="24"/>
          <w:szCs w:val="24"/>
          <w:u w:val="single"/>
        </w:rPr>
        <w:tab/>
      </w:r>
      <w:r w:rsidR="00A027AF" w:rsidRPr="00A027AF">
        <w:rPr>
          <w:rFonts w:ascii="Arial Narrow" w:hAnsi="Arial Narrow"/>
          <w:sz w:val="24"/>
          <w:szCs w:val="24"/>
          <w:u w:val="single"/>
        </w:rPr>
        <w:tab/>
      </w:r>
      <w:r w:rsidR="00A027AF" w:rsidRPr="00A027AF">
        <w:rPr>
          <w:rFonts w:ascii="Arial Narrow" w:hAnsi="Arial Narrow"/>
          <w:sz w:val="24"/>
          <w:szCs w:val="24"/>
          <w:u w:val="single"/>
        </w:rPr>
        <w:tab/>
      </w:r>
      <w:r w:rsidR="00A027AF" w:rsidRPr="00A027AF">
        <w:rPr>
          <w:rFonts w:ascii="Arial Narrow" w:hAnsi="Arial Narrow"/>
          <w:sz w:val="24"/>
          <w:szCs w:val="24"/>
          <w:u w:val="single"/>
        </w:rPr>
        <w:tab/>
      </w:r>
      <w:r w:rsidRPr="00A027AF">
        <w:rPr>
          <w:rFonts w:ascii="Arial Narrow" w:hAnsi="Arial Narrow"/>
          <w:sz w:val="24"/>
          <w:szCs w:val="24"/>
        </w:rPr>
        <w:t>, como claustral de la Universidad Rey Juan Carlos, y de acuerdo con lo establecido en el artículo 39.2 del Reglamento del Claustro Universitario, avalo la can</w:t>
      </w:r>
      <w:r w:rsidR="00EB2EF0" w:rsidRPr="00A027AF">
        <w:rPr>
          <w:rFonts w:ascii="Arial Narrow" w:hAnsi="Arial Narrow"/>
          <w:sz w:val="24"/>
          <w:szCs w:val="24"/>
        </w:rPr>
        <w:t>d</w:t>
      </w:r>
      <w:r w:rsidRPr="00A027AF">
        <w:rPr>
          <w:rFonts w:ascii="Arial Narrow" w:hAnsi="Arial Narrow"/>
          <w:sz w:val="24"/>
          <w:szCs w:val="24"/>
        </w:rPr>
        <w:t>idatura a Defensor/a Universitario/a de D./Dña._</w:t>
      </w:r>
      <w:r w:rsidRPr="00A027AF">
        <w:rPr>
          <w:rFonts w:ascii="Arial Narrow" w:hAnsi="Arial Narrow"/>
          <w:sz w:val="24"/>
          <w:szCs w:val="24"/>
          <w:u w:val="single"/>
        </w:rPr>
        <w:t>___________________________</w:t>
      </w:r>
      <w:r w:rsidR="00A027AF" w:rsidRPr="00A027AF">
        <w:rPr>
          <w:rFonts w:ascii="Arial Narrow" w:hAnsi="Arial Narrow"/>
          <w:sz w:val="24"/>
          <w:szCs w:val="24"/>
          <w:u w:val="single"/>
        </w:rPr>
        <w:tab/>
      </w:r>
      <w:r w:rsidR="00A027AF" w:rsidRPr="00A027AF">
        <w:rPr>
          <w:rFonts w:ascii="Arial Narrow" w:hAnsi="Arial Narrow"/>
          <w:sz w:val="24"/>
          <w:szCs w:val="24"/>
          <w:u w:val="single"/>
        </w:rPr>
        <w:tab/>
      </w:r>
      <w:r w:rsidR="00A027AF" w:rsidRPr="00A027AF">
        <w:rPr>
          <w:rFonts w:ascii="Arial Narrow" w:hAnsi="Arial Narrow"/>
          <w:sz w:val="24"/>
          <w:szCs w:val="24"/>
          <w:u w:val="single"/>
        </w:rPr>
        <w:tab/>
      </w:r>
      <w:r w:rsidR="00A027AF" w:rsidRPr="00A027AF">
        <w:rPr>
          <w:rFonts w:ascii="Arial Narrow" w:hAnsi="Arial Narrow"/>
          <w:sz w:val="24"/>
          <w:szCs w:val="24"/>
          <w:u w:val="single"/>
        </w:rPr>
        <w:tab/>
      </w:r>
      <w:r w:rsidR="00A027AF" w:rsidRPr="00A027AF">
        <w:rPr>
          <w:rFonts w:ascii="Arial Narrow" w:hAnsi="Arial Narrow"/>
          <w:sz w:val="24"/>
          <w:szCs w:val="24"/>
          <w:u w:val="single"/>
        </w:rPr>
        <w:tab/>
      </w:r>
      <w:r w:rsidR="00A027AF" w:rsidRPr="00A027AF">
        <w:rPr>
          <w:rFonts w:ascii="Arial Narrow" w:hAnsi="Arial Narrow"/>
          <w:sz w:val="24"/>
          <w:szCs w:val="24"/>
          <w:u w:val="single"/>
        </w:rPr>
        <w:tab/>
      </w:r>
      <w:r w:rsidR="00A027AF" w:rsidRPr="00A027AF">
        <w:rPr>
          <w:rFonts w:ascii="Arial Narrow" w:hAnsi="Arial Narrow"/>
          <w:sz w:val="24"/>
          <w:szCs w:val="24"/>
          <w:u w:val="single"/>
        </w:rPr>
        <w:tab/>
      </w:r>
    </w:p>
    <w:p w14:paraId="546FBD59" w14:textId="77777777" w:rsidR="00A027AF" w:rsidRDefault="00A027AF" w:rsidP="00A027AF">
      <w:pPr>
        <w:spacing w:after="0" w:line="360" w:lineRule="auto"/>
        <w:jc w:val="both"/>
        <w:rPr>
          <w:rFonts w:ascii="Arial Narrow" w:hAnsi="Arial Narrow"/>
          <w:sz w:val="24"/>
          <w:szCs w:val="24"/>
        </w:rPr>
      </w:pPr>
    </w:p>
    <w:p w14:paraId="09D9B03B" w14:textId="371CB110" w:rsidR="00276B96" w:rsidRDefault="00276B96" w:rsidP="00A027AF">
      <w:pPr>
        <w:spacing w:after="0" w:line="360" w:lineRule="auto"/>
        <w:jc w:val="both"/>
        <w:rPr>
          <w:rFonts w:ascii="Arial Narrow" w:hAnsi="Arial Narrow"/>
          <w:sz w:val="24"/>
          <w:szCs w:val="24"/>
        </w:rPr>
      </w:pPr>
      <w:r w:rsidRPr="00A027AF">
        <w:rPr>
          <w:rFonts w:ascii="Arial Narrow" w:hAnsi="Arial Narrow"/>
          <w:sz w:val="24"/>
          <w:szCs w:val="24"/>
        </w:rPr>
        <w:t>Y en prueba de ello, firmo el presente documento en</w:t>
      </w:r>
      <w:r w:rsidRPr="00A027AF">
        <w:rPr>
          <w:rFonts w:ascii="Arial Narrow" w:hAnsi="Arial Narrow"/>
          <w:sz w:val="24"/>
          <w:szCs w:val="24"/>
          <w:u w:val="single"/>
        </w:rPr>
        <w:t xml:space="preserve"> </w:t>
      </w:r>
      <w:r w:rsidR="00A027AF" w:rsidRPr="00A027AF">
        <w:rPr>
          <w:rFonts w:ascii="Arial Narrow" w:hAnsi="Arial Narrow"/>
          <w:sz w:val="24"/>
          <w:szCs w:val="24"/>
          <w:u w:val="single"/>
        </w:rPr>
        <w:tab/>
      </w:r>
      <w:r w:rsidR="00A027AF" w:rsidRPr="00A027AF">
        <w:rPr>
          <w:rFonts w:ascii="Arial Narrow" w:hAnsi="Arial Narrow"/>
          <w:sz w:val="24"/>
          <w:szCs w:val="24"/>
          <w:u w:val="single"/>
        </w:rPr>
        <w:tab/>
      </w:r>
      <w:r w:rsidR="00A027AF" w:rsidRPr="00A027AF">
        <w:rPr>
          <w:rFonts w:ascii="Arial Narrow" w:hAnsi="Arial Narrow"/>
          <w:sz w:val="24"/>
          <w:szCs w:val="24"/>
          <w:u w:val="single"/>
        </w:rPr>
        <w:tab/>
      </w:r>
      <w:r w:rsidR="00A027AF">
        <w:rPr>
          <w:rFonts w:ascii="Arial Narrow" w:hAnsi="Arial Narrow"/>
          <w:sz w:val="24"/>
          <w:szCs w:val="24"/>
          <w:u w:val="single"/>
        </w:rPr>
        <w:t>a fecha de</w:t>
      </w:r>
      <w:r w:rsidR="00A027AF" w:rsidRPr="00A027AF">
        <w:rPr>
          <w:rFonts w:ascii="Arial Narrow" w:hAnsi="Arial Narrow"/>
          <w:sz w:val="24"/>
          <w:szCs w:val="24"/>
          <w:u w:val="single"/>
        </w:rPr>
        <w:tab/>
      </w:r>
      <w:r w:rsidR="00A027AF">
        <w:rPr>
          <w:rFonts w:ascii="Arial Narrow" w:hAnsi="Arial Narrow"/>
          <w:sz w:val="24"/>
          <w:szCs w:val="24"/>
          <w:u w:val="single"/>
        </w:rPr>
        <w:tab/>
      </w:r>
      <w:r w:rsidR="00A027AF">
        <w:rPr>
          <w:rFonts w:ascii="Arial Narrow" w:hAnsi="Arial Narrow"/>
          <w:sz w:val="24"/>
          <w:szCs w:val="24"/>
          <w:u w:val="single"/>
        </w:rPr>
        <w:tab/>
      </w:r>
      <w:r w:rsidR="00A027AF">
        <w:rPr>
          <w:rFonts w:ascii="Arial Narrow" w:hAnsi="Arial Narrow"/>
          <w:sz w:val="24"/>
          <w:szCs w:val="24"/>
          <w:u w:val="single"/>
        </w:rPr>
        <w:tab/>
      </w:r>
      <w:r w:rsidR="00A027AF">
        <w:rPr>
          <w:rFonts w:ascii="Arial Narrow" w:hAnsi="Arial Narrow"/>
          <w:sz w:val="24"/>
          <w:szCs w:val="24"/>
          <w:u w:val="single"/>
        </w:rPr>
        <w:tab/>
      </w:r>
      <w:r w:rsidR="00A027AF">
        <w:rPr>
          <w:rFonts w:ascii="Arial Narrow" w:hAnsi="Arial Narrow"/>
          <w:sz w:val="24"/>
          <w:szCs w:val="24"/>
          <w:u w:val="single"/>
        </w:rPr>
        <w:tab/>
      </w:r>
      <w:r w:rsidR="00A027AF" w:rsidRPr="00A027AF">
        <w:rPr>
          <w:rFonts w:ascii="Arial Narrow" w:hAnsi="Arial Narrow"/>
          <w:sz w:val="24"/>
          <w:szCs w:val="24"/>
          <w:vertAlign w:val="superscript"/>
        </w:rPr>
        <w:t>(1)</w:t>
      </w:r>
      <w:r w:rsidR="00A027AF">
        <w:rPr>
          <w:rFonts w:ascii="Arial Narrow" w:hAnsi="Arial Narrow"/>
          <w:sz w:val="24"/>
          <w:szCs w:val="24"/>
        </w:rPr>
        <w:t>.</w:t>
      </w:r>
    </w:p>
    <w:p w14:paraId="3953CFBF" w14:textId="22365F93" w:rsidR="00276B96" w:rsidRPr="00A027AF" w:rsidRDefault="00276B96" w:rsidP="00BF1596">
      <w:pPr>
        <w:pStyle w:val="Prrafodelista"/>
        <w:numPr>
          <w:ilvl w:val="0"/>
          <w:numId w:val="2"/>
        </w:numPr>
        <w:spacing w:after="0" w:line="240" w:lineRule="auto"/>
        <w:ind w:left="709" w:hanging="425"/>
        <w:jc w:val="both"/>
        <w:rPr>
          <w:rFonts w:ascii="Arial Narrow" w:hAnsi="Arial Narrow"/>
          <w:sz w:val="24"/>
          <w:szCs w:val="24"/>
        </w:rPr>
      </w:pPr>
      <w:r w:rsidRPr="00A027AF">
        <w:rPr>
          <w:rFonts w:ascii="Arial Narrow" w:hAnsi="Arial Narrow"/>
          <w:sz w:val="24"/>
          <w:szCs w:val="24"/>
        </w:rPr>
        <w:t>En caso de que no vaya firmado digitalmente, deberá adjuntarse copia del DNI o documento equivalente.</w:t>
      </w:r>
    </w:p>
    <w:p w14:paraId="6FEBAAE5" w14:textId="5FA8DD70" w:rsidR="00276B96" w:rsidRPr="00A027AF" w:rsidRDefault="00276B96" w:rsidP="00A027AF">
      <w:pPr>
        <w:spacing w:after="0" w:line="360" w:lineRule="auto"/>
        <w:jc w:val="both"/>
        <w:rPr>
          <w:rFonts w:ascii="Arial Narrow" w:hAnsi="Arial Narrow"/>
          <w:sz w:val="24"/>
          <w:szCs w:val="24"/>
        </w:rPr>
      </w:pPr>
    </w:p>
    <w:p w14:paraId="7B6F033F" w14:textId="77777777" w:rsidR="00276B96" w:rsidRPr="00A027AF" w:rsidRDefault="00276B96" w:rsidP="00A027AF">
      <w:pPr>
        <w:spacing w:after="0" w:line="360" w:lineRule="auto"/>
        <w:jc w:val="both"/>
        <w:rPr>
          <w:rFonts w:ascii="Arial Narrow" w:hAnsi="Arial Narrow"/>
          <w:sz w:val="24"/>
          <w:szCs w:val="24"/>
        </w:rPr>
      </w:pPr>
    </w:p>
    <w:p w14:paraId="63E7A5E5" w14:textId="77777777" w:rsidR="00276B96" w:rsidRPr="00A027AF" w:rsidRDefault="00276B96" w:rsidP="00A027AF">
      <w:pPr>
        <w:spacing w:after="0" w:line="360" w:lineRule="auto"/>
        <w:jc w:val="both"/>
        <w:rPr>
          <w:rFonts w:ascii="Arial Narrow" w:hAnsi="Arial Narrow"/>
          <w:sz w:val="24"/>
          <w:szCs w:val="24"/>
        </w:rPr>
      </w:pPr>
    </w:p>
    <w:p w14:paraId="66BE2EAB" w14:textId="77777777" w:rsidR="00395B72" w:rsidRDefault="00395B72" w:rsidP="00A027AF">
      <w:pPr>
        <w:pBdr>
          <w:bottom w:val="single" w:sz="12" w:space="1" w:color="auto"/>
        </w:pBdr>
        <w:spacing w:after="0" w:line="360" w:lineRule="auto"/>
        <w:jc w:val="both"/>
        <w:rPr>
          <w:rFonts w:ascii="Arial Narrow" w:hAnsi="Arial Narrow"/>
          <w:sz w:val="24"/>
          <w:szCs w:val="24"/>
        </w:rPr>
      </w:pPr>
    </w:p>
    <w:p w14:paraId="0C059A62" w14:textId="77777777" w:rsidR="00BF1596" w:rsidRDefault="00BF1596" w:rsidP="00A027AF">
      <w:pPr>
        <w:pBdr>
          <w:bottom w:val="single" w:sz="12" w:space="1" w:color="auto"/>
        </w:pBdr>
        <w:spacing w:after="0" w:line="360" w:lineRule="auto"/>
        <w:jc w:val="both"/>
        <w:rPr>
          <w:rFonts w:ascii="Arial Narrow" w:hAnsi="Arial Narrow"/>
          <w:sz w:val="24"/>
          <w:szCs w:val="24"/>
        </w:rPr>
      </w:pPr>
    </w:p>
    <w:p w14:paraId="496D31B7" w14:textId="77777777" w:rsidR="007B4E2B" w:rsidRDefault="007B4E2B" w:rsidP="00A027AF">
      <w:pPr>
        <w:pBdr>
          <w:bottom w:val="single" w:sz="12" w:space="1" w:color="auto"/>
        </w:pBdr>
        <w:spacing w:after="0" w:line="360" w:lineRule="auto"/>
        <w:jc w:val="both"/>
        <w:rPr>
          <w:rFonts w:ascii="Arial Narrow" w:hAnsi="Arial Narrow"/>
          <w:sz w:val="24"/>
          <w:szCs w:val="24"/>
        </w:rPr>
      </w:pPr>
    </w:p>
    <w:p w14:paraId="44B6B198" w14:textId="77777777" w:rsidR="007B4E2B" w:rsidRDefault="007B4E2B" w:rsidP="00A027AF">
      <w:pPr>
        <w:pBdr>
          <w:bottom w:val="single" w:sz="12" w:space="1" w:color="auto"/>
        </w:pBdr>
        <w:spacing w:after="0" w:line="360" w:lineRule="auto"/>
        <w:jc w:val="both"/>
        <w:rPr>
          <w:rFonts w:ascii="Arial Narrow" w:hAnsi="Arial Narrow"/>
          <w:sz w:val="24"/>
          <w:szCs w:val="24"/>
        </w:rPr>
      </w:pPr>
    </w:p>
    <w:p w14:paraId="66F1DFA9" w14:textId="58B91D2B" w:rsidR="00276B96" w:rsidRDefault="007B4E2B" w:rsidP="00A027AF">
      <w:pPr>
        <w:pBdr>
          <w:bottom w:val="single" w:sz="12" w:space="1" w:color="auto"/>
        </w:pBdr>
        <w:spacing w:after="0" w:line="360" w:lineRule="auto"/>
        <w:jc w:val="center"/>
        <w:rPr>
          <w:rFonts w:ascii="Arial Narrow" w:hAnsi="Arial Narrow"/>
          <w:b/>
          <w:bCs/>
          <w:sz w:val="24"/>
          <w:szCs w:val="24"/>
        </w:rPr>
      </w:pPr>
      <w:r w:rsidRPr="00A027AF">
        <w:rPr>
          <w:rFonts w:ascii="Arial Narrow" w:hAnsi="Arial Narrow"/>
          <w:b/>
          <w:bCs/>
          <w:sz w:val="24"/>
          <w:szCs w:val="24"/>
        </w:rPr>
        <w:t>SR. PRESIDENTE DEL CLAUSTRO UNIVERSITARIO</w:t>
      </w:r>
    </w:p>
    <w:p w14:paraId="4CBB16CF" w14:textId="77777777" w:rsidR="00A027AF" w:rsidRPr="00A027AF" w:rsidRDefault="00A027AF" w:rsidP="00A027AF">
      <w:pPr>
        <w:pBdr>
          <w:bottom w:val="single" w:sz="12" w:space="1" w:color="auto"/>
        </w:pBdr>
        <w:spacing w:after="0" w:line="360" w:lineRule="auto"/>
        <w:jc w:val="center"/>
        <w:rPr>
          <w:rFonts w:ascii="Arial Narrow" w:hAnsi="Arial Narrow"/>
          <w:b/>
          <w:bCs/>
          <w:sz w:val="24"/>
          <w:szCs w:val="24"/>
        </w:rPr>
      </w:pPr>
    </w:p>
    <w:p w14:paraId="05D0B50F" w14:textId="77777777" w:rsidR="00276B96" w:rsidRPr="00A027AF" w:rsidRDefault="00276B96" w:rsidP="00A027AF">
      <w:pPr>
        <w:spacing w:after="0" w:line="360" w:lineRule="auto"/>
        <w:jc w:val="both"/>
        <w:rPr>
          <w:rFonts w:ascii="Arial Narrow" w:hAnsi="Arial Narrow"/>
          <w:sz w:val="24"/>
          <w:szCs w:val="24"/>
        </w:rPr>
      </w:pPr>
    </w:p>
    <w:p w14:paraId="057ACDB0" w14:textId="77777777" w:rsidR="00EB2EF0" w:rsidRPr="00A027AF" w:rsidRDefault="00EB2EF0" w:rsidP="00A027AF">
      <w:pPr>
        <w:spacing w:after="0" w:line="240" w:lineRule="auto"/>
        <w:jc w:val="both"/>
        <w:rPr>
          <w:rFonts w:ascii="Arial Narrow" w:hAnsi="Arial Narrow"/>
          <w:sz w:val="20"/>
          <w:szCs w:val="20"/>
        </w:rPr>
      </w:pPr>
      <w:r w:rsidRPr="00A027AF">
        <w:rPr>
          <w:rFonts w:ascii="Arial Narrow" w:hAnsi="Arial Narrow"/>
          <w:sz w:val="20"/>
          <w:szCs w:val="20"/>
        </w:rPr>
        <w:t>En cumplimiento del Reglamento Europeo 679/2016, de 27 de abril, general de protección de datos, así como de la Ley Orgánica 3/2018, de 5 de diciembre, de Protección de Datos de Carácter Personal y Garantía de los Derechos digitales, sus datos personales serán tratados por la Universidad Rey Juan Carlos como responsable de tratamiento con la finalidad de gestionar el proceso de formalización de avales a candidaturas como Defensor/a Universitario por parte de la Mesa del Claustro Universitario.</w:t>
      </w:r>
    </w:p>
    <w:p w14:paraId="2649EF52" w14:textId="77777777" w:rsidR="00A027AF" w:rsidRDefault="00A027AF" w:rsidP="00A027AF">
      <w:pPr>
        <w:spacing w:after="0" w:line="240" w:lineRule="auto"/>
        <w:jc w:val="both"/>
        <w:rPr>
          <w:rFonts w:ascii="Arial Narrow" w:hAnsi="Arial Narrow"/>
          <w:sz w:val="20"/>
          <w:szCs w:val="20"/>
        </w:rPr>
      </w:pPr>
    </w:p>
    <w:p w14:paraId="726A77F1" w14:textId="5D086650" w:rsidR="00EB2EF0" w:rsidRPr="00A027AF" w:rsidRDefault="00EB2EF0" w:rsidP="00A027AF">
      <w:pPr>
        <w:spacing w:after="0" w:line="240" w:lineRule="auto"/>
        <w:jc w:val="both"/>
        <w:rPr>
          <w:rFonts w:ascii="Arial Narrow" w:hAnsi="Arial Narrow"/>
          <w:sz w:val="20"/>
          <w:szCs w:val="20"/>
        </w:rPr>
      </w:pPr>
      <w:r w:rsidRPr="00A027AF">
        <w:rPr>
          <w:rFonts w:ascii="Arial Narrow" w:hAnsi="Arial Narrow"/>
          <w:sz w:val="20"/>
          <w:szCs w:val="20"/>
        </w:rPr>
        <w:t xml:space="preserve">La base jurídica que legitima el tratamiento es el interés público que motiva la finalidad (art. 6.1e) del RGPD. Los datos no serán cedidos a terceros salvo en aquellos casos que exista una obligación legal. Podrá ejercer en cualquier momento sus derechos de acceso, rectificación, supresión, limitación del tratamiento, portabilidad, oposición y demás reconocidos por la normativa señalada, dirigiendo su solicitud a la Universidad </w:t>
      </w:r>
      <w:r w:rsidR="00276B96" w:rsidRPr="00A027AF">
        <w:rPr>
          <w:rFonts w:ascii="Arial Narrow" w:hAnsi="Arial Narrow"/>
          <w:sz w:val="20"/>
          <w:szCs w:val="20"/>
        </w:rPr>
        <w:t xml:space="preserve">Rey Juan Carlos, con sede en C/Tulipán, s/n. 28933 Móstoles, Madrid, </w:t>
      </w:r>
      <w:r w:rsidRPr="00A027AF">
        <w:rPr>
          <w:rFonts w:ascii="Arial Narrow" w:hAnsi="Arial Narrow"/>
          <w:sz w:val="20"/>
          <w:szCs w:val="20"/>
        </w:rPr>
        <w:t xml:space="preserve">por registro, en su sede electrónica o a través de </w:t>
      </w:r>
      <w:hyperlink r:id="rId7" w:history="1">
        <w:r w:rsidRPr="00A027AF">
          <w:rPr>
            <w:rStyle w:val="Hipervnculo"/>
            <w:rFonts w:ascii="Arial Narrow" w:hAnsi="Arial Narrow"/>
            <w:sz w:val="20"/>
            <w:szCs w:val="20"/>
          </w:rPr>
          <w:t>protecciondedatos@urjc.es</w:t>
        </w:r>
      </w:hyperlink>
      <w:r w:rsidRPr="00A027AF">
        <w:rPr>
          <w:rFonts w:ascii="Arial Narrow" w:hAnsi="Arial Narrow"/>
          <w:sz w:val="20"/>
          <w:szCs w:val="20"/>
        </w:rPr>
        <w:t>.</w:t>
      </w:r>
    </w:p>
    <w:p w14:paraId="1F6C500D" w14:textId="77777777" w:rsidR="00A027AF" w:rsidRDefault="00A027AF" w:rsidP="00A027AF">
      <w:pPr>
        <w:spacing w:after="0" w:line="240" w:lineRule="auto"/>
        <w:jc w:val="both"/>
        <w:rPr>
          <w:rFonts w:ascii="Arial Narrow" w:hAnsi="Arial Narrow"/>
          <w:sz w:val="20"/>
          <w:szCs w:val="20"/>
        </w:rPr>
      </w:pPr>
    </w:p>
    <w:p w14:paraId="371CE485" w14:textId="7D6ED19C" w:rsidR="00276B96" w:rsidRPr="00A027AF" w:rsidRDefault="00EB2EF0" w:rsidP="00A027AF">
      <w:pPr>
        <w:spacing w:after="0" w:line="240" w:lineRule="auto"/>
        <w:jc w:val="both"/>
        <w:rPr>
          <w:rFonts w:ascii="Arial Narrow" w:hAnsi="Arial Narrow"/>
          <w:sz w:val="20"/>
          <w:szCs w:val="20"/>
        </w:rPr>
      </w:pPr>
      <w:proofErr w:type="gramStart"/>
      <w:r w:rsidRPr="00A027AF">
        <w:rPr>
          <w:rFonts w:ascii="Arial Narrow" w:hAnsi="Arial Narrow"/>
          <w:sz w:val="20"/>
          <w:szCs w:val="20"/>
        </w:rPr>
        <w:t>Asimismo</w:t>
      </w:r>
      <w:proofErr w:type="gramEnd"/>
      <w:r w:rsidRPr="00A027AF">
        <w:rPr>
          <w:rFonts w:ascii="Arial Narrow" w:hAnsi="Arial Narrow"/>
          <w:sz w:val="20"/>
          <w:szCs w:val="20"/>
        </w:rPr>
        <w:t xml:space="preserve"> y especialmente si considera que no ha obtenido satisfacción plena en el ejercicio de sus derechos, podrá presentar una reclamación ante la autoridad nacional de control en materia de protección de datos, dirigiéndose a la Agencia Española de Protección de Datos</w:t>
      </w:r>
      <w:r w:rsidR="00395B72" w:rsidRPr="00A027AF">
        <w:rPr>
          <w:rFonts w:ascii="Arial Narrow" w:hAnsi="Arial Narrow"/>
          <w:sz w:val="20"/>
          <w:szCs w:val="20"/>
        </w:rPr>
        <w:t xml:space="preserve">, C/Jorge Juan, 6 – 28001 Madrid o en </w:t>
      </w:r>
      <w:hyperlink r:id="rId8" w:history="1">
        <w:r w:rsidR="00395B72" w:rsidRPr="00A027AF">
          <w:rPr>
            <w:rStyle w:val="Hipervnculo"/>
            <w:rFonts w:ascii="Arial Narrow" w:hAnsi="Arial Narrow"/>
            <w:sz w:val="20"/>
            <w:szCs w:val="20"/>
          </w:rPr>
          <w:t>www.aepd.es</w:t>
        </w:r>
      </w:hyperlink>
      <w:r w:rsidR="00395B72" w:rsidRPr="00A027AF">
        <w:rPr>
          <w:rFonts w:ascii="Arial Narrow" w:hAnsi="Arial Narrow"/>
          <w:sz w:val="20"/>
          <w:szCs w:val="20"/>
        </w:rPr>
        <w:t>.</w:t>
      </w:r>
    </w:p>
    <w:p w14:paraId="028DD265" w14:textId="1F5F7A19" w:rsidR="00395B72" w:rsidRPr="00A027AF" w:rsidRDefault="00395B72" w:rsidP="00A027AF">
      <w:pPr>
        <w:spacing w:after="0" w:line="240" w:lineRule="auto"/>
        <w:jc w:val="both"/>
        <w:rPr>
          <w:rFonts w:ascii="Arial Narrow" w:hAnsi="Arial Narrow"/>
          <w:sz w:val="20"/>
          <w:szCs w:val="20"/>
          <w:lang w:val="en-US"/>
        </w:rPr>
      </w:pPr>
      <w:r w:rsidRPr="00A027AF">
        <w:rPr>
          <w:rFonts w:ascii="Arial Narrow" w:hAnsi="Arial Narrow"/>
          <w:sz w:val="20"/>
          <w:szCs w:val="20"/>
        </w:rPr>
        <w:t xml:space="preserve">Dispone de información adicional en la pág. </w:t>
      </w:r>
      <w:r w:rsidRPr="00A027AF">
        <w:rPr>
          <w:rFonts w:ascii="Arial Narrow" w:hAnsi="Arial Narrow"/>
          <w:sz w:val="20"/>
          <w:szCs w:val="20"/>
          <w:lang w:val="en-US"/>
        </w:rPr>
        <w:t>Web https://www.urjc.es/proteccion-de-datos.</w:t>
      </w:r>
    </w:p>
    <w:sectPr w:rsidR="00395B72" w:rsidRPr="00A027AF" w:rsidSect="00A027AF">
      <w:headerReference w:type="default" r:id="rId9"/>
      <w:pgSz w:w="11906" w:h="16838"/>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FCA61" w14:textId="77777777" w:rsidR="00724286" w:rsidRDefault="00724286" w:rsidP="00276B96">
      <w:pPr>
        <w:spacing w:after="0" w:line="240" w:lineRule="auto"/>
      </w:pPr>
      <w:r>
        <w:separator/>
      </w:r>
    </w:p>
  </w:endnote>
  <w:endnote w:type="continuationSeparator" w:id="0">
    <w:p w14:paraId="09C73FB0" w14:textId="77777777" w:rsidR="00724286" w:rsidRDefault="00724286" w:rsidP="00276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5BFA9" w14:textId="77777777" w:rsidR="00724286" w:rsidRDefault="00724286" w:rsidP="00276B96">
      <w:pPr>
        <w:spacing w:after="0" w:line="240" w:lineRule="auto"/>
      </w:pPr>
      <w:r>
        <w:separator/>
      </w:r>
    </w:p>
  </w:footnote>
  <w:footnote w:type="continuationSeparator" w:id="0">
    <w:p w14:paraId="6B350DEF" w14:textId="77777777" w:rsidR="00724286" w:rsidRDefault="00724286" w:rsidP="00276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3264" w14:textId="65FD4E57" w:rsidR="00276B96" w:rsidRDefault="00A027AF">
    <w:pPr>
      <w:pStyle w:val="Encabezado"/>
    </w:pPr>
    <w:r>
      <w:rPr>
        <w:noProof/>
        <w:sz w:val="18"/>
        <w:szCs w:val="18"/>
        <w:lang w:eastAsia="es-ES"/>
        <w14:ligatures w14:val="none"/>
      </w:rPr>
      <w:drawing>
        <wp:inline distT="0" distB="0" distL="0" distR="0" wp14:anchorId="454502A6" wp14:editId="038370C7">
          <wp:extent cx="1238250" cy="476250"/>
          <wp:effectExtent l="0" t="0" r="0" b="0"/>
          <wp:docPr id="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38250" cy="476250"/>
                  </a:xfrm>
                  <a:prstGeom prst="rect">
                    <a:avLst/>
                  </a:prstGeom>
                  <a:noFill/>
                  <a:ln>
                    <a:noFill/>
                  </a:ln>
                </pic:spPr>
              </pic:pic>
            </a:graphicData>
          </a:graphic>
        </wp:inline>
      </w:drawing>
    </w:r>
    <w:r w:rsidR="00BF1596">
      <w:tab/>
    </w:r>
    <w:r w:rsidR="00BF1596">
      <w:tab/>
    </w:r>
    <w:r w:rsidR="00BF1596" w:rsidRPr="00BF1596">
      <w:rPr>
        <w:rFonts w:ascii="Arial Narrow" w:hAnsi="Arial Narrow"/>
        <w:b/>
        <w:bCs/>
      </w:rPr>
      <w:t>DOCUMENTO NORMALIZADO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E2C33"/>
    <w:multiLevelType w:val="hybridMultilevel"/>
    <w:tmpl w:val="56381084"/>
    <w:lvl w:ilvl="0" w:tplc="3FFC22C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9FB68B0"/>
    <w:multiLevelType w:val="hybridMultilevel"/>
    <w:tmpl w:val="D7AC6678"/>
    <w:lvl w:ilvl="0" w:tplc="F806C9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60614538">
    <w:abstractNumId w:val="0"/>
  </w:num>
  <w:num w:numId="2" w16cid:durableId="2143425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96"/>
    <w:rsid w:val="00012071"/>
    <w:rsid w:val="000F321D"/>
    <w:rsid w:val="00276B96"/>
    <w:rsid w:val="00395B72"/>
    <w:rsid w:val="00724286"/>
    <w:rsid w:val="007B4E2B"/>
    <w:rsid w:val="00A027AF"/>
    <w:rsid w:val="00BF1596"/>
    <w:rsid w:val="00EB2E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6E303"/>
  <w15:chartTrackingRefBased/>
  <w15:docId w15:val="{A2D933B4-F71A-4BB8-8721-46804362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6B96"/>
    <w:pPr>
      <w:ind w:left="720"/>
      <w:contextualSpacing/>
    </w:pPr>
  </w:style>
  <w:style w:type="paragraph" w:styleId="Encabezado">
    <w:name w:val="header"/>
    <w:basedOn w:val="Normal"/>
    <w:link w:val="EncabezadoCar"/>
    <w:uiPriority w:val="99"/>
    <w:unhideWhenUsed/>
    <w:rsid w:val="00276B9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6B96"/>
  </w:style>
  <w:style w:type="paragraph" w:styleId="Piedepgina">
    <w:name w:val="footer"/>
    <w:basedOn w:val="Normal"/>
    <w:link w:val="PiedepginaCar"/>
    <w:uiPriority w:val="99"/>
    <w:unhideWhenUsed/>
    <w:rsid w:val="00276B9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6B96"/>
  </w:style>
  <w:style w:type="character" w:styleId="Hipervnculo">
    <w:name w:val="Hyperlink"/>
    <w:basedOn w:val="Fuentedeprrafopredeter"/>
    <w:uiPriority w:val="99"/>
    <w:unhideWhenUsed/>
    <w:rsid w:val="00EB2EF0"/>
    <w:rPr>
      <w:color w:val="0563C1" w:themeColor="hyperlink"/>
      <w:u w:val="single"/>
    </w:rPr>
  </w:style>
  <w:style w:type="character" w:styleId="Mencinsinresolver">
    <w:name w:val="Unresolved Mention"/>
    <w:basedOn w:val="Fuentedeprrafopredeter"/>
    <w:uiPriority w:val="99"/>
    <w:semiHidden/>
    <w:unhideWhenUsed/>
    <w:rsid w:val="00EB2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3" Type="http://schemas.openxmlformats.org/officeDocument/2006/relationships/settings" Target="settings.xml"/><Relationship Id="rId7" Type="http://schemas.openxmlformats.org/officeDocument/2006/relationships/hyperlink" Target="mailto:protecciondedatos@urj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9AE92.34880D1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316</Words>
  <Characters>1833</Characters>
  <Application>Microsoft Office Word</Application>
  <DocSecurity>0</DocSecurity>
  <Lines>39</Lines>
  <Paragraphs>13</Paragraphs>
  <ScaleCrop>false</ScaleCrop>
  <HeadingPairs>
    <vt:vector size="2" baseType="variant">
      <vt:variant>
        <vt:lpstr>Título</vt:lpstr>
      </vt:variant>
      <vt:variant>
        <vt:i4>1</vt:i4>
      </vt:variant>
    </vt:vector>
  </HeadingPairs>
  <TitlesOfParts>
    <vt:vector size="1" baseType="lpstr">
      <vt:lpstr/>
    </vt:vector>
  </TitlesOfParts>
  <Company>Universidad Rey Juan Carllos</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Ángeles Martín Moreno</dc:creator>
  <cp:keywords/>
  <dc:description/>
  <cp:lastModifiedBy>Secretaria General URJC</cp:lastModifiedBy>
  <cp:revision>4</cp:revision>
  <dcterms:created xsi:type="dcterms:W3CDTF">2023-07-05T07:35:00Z</dcterms:created>
  <dcterms:modified xsi:type="dcterms:W3CDTF">2023-07-05T08:16:00Z</dcterms:modified>
</cp:coreProperties>
</file>