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DBC4" w14:textId="77777777" w:rsidR="001C3454" w:rsidRDefault="001C3454" w:rsidP="001C345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6469317" w14:textId="77777777" w:rsidR="005D49DA" w:rsidRPr="005D49DA" w:rsidRDefault="001C3454" w:rsidP="001C34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D49DA">
        <w:rPr>
          <w:rFonts w:cstheme="minorHAnsi"/>
          <w:b/>
          <w:bCs/>
          <w:sz w:val="24"/>
          <w:szCs w:val="24"/>
        </w:rPr>
        <w:t xml:space="preserve">ANEXO II: </w:t>
      </w:r>
    </w:p>
    <w:p w14:paraId="3503AFEB" w14:textId="6A067F17" w:rsidR="001C3454" w:rsidRPr="005D49DA" w:rsidRDefault="001C3454" w:rsidP="001C345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D49DA">
        <w:rPr>
          <w:rFonts w:cstheme="minorHAnsi"/>
          <w:b/>
          <w:bCs/>
          <w:sz w:val="24"/>
          <w:szCs w:val="24"/>
        </w:rPr>
        <w:t xml:space="preserve">SOLICITUD DE PRÓRROGA DE UN AÑO PARA GRUPOS DE INVESTIGACIÓN RECONOCIDOS CON CATEGORÍA DE GRUPO EMERGENTE: </w:t>
      </w:r>
    </w:p>
    <w:p w14:paraId="6980894F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3454" w:rsidRPr="009E2052" w14:paraId="129CDA87" w14:textId="77777777" w:rsidTr="00846655">
        <w:tc>
          <w:tcPr>
            <w:tcW w:w="9060" w:type="dxa"/>
            <w:shd w:val="clear" w:color="auto" w:fill="8EAADB" w:themeFill="accent5" w:themeFillTint="99"/>
          </w:tcPr>
          <w:p w14:paraId="03208BB9" w14:textId="77777777" w:rsidR="001C3454" w:rsidRPr="009E2052" w:rsidRDefault="001C3454" w:rsidP="00846655">
            <w:pPr>
              <w:jc w:val="both"/>
              <w:rPr>
                <w:rFonts w:cstheme="minorHAnsi"/>
                <w:b/>
                <w:bCs/>
              </w:rPr>
            </w:pPr>
            <w:r w:rsidRPr="009E2052">
              <w:rPr>
                <w:rFonts w:cstheme="minorHAnsi"/>
                <w:b/>
                <w:bCs/>
              </w:rPr>
              <w:t xml:space="preserve">RESUMEN DE LAS ACTIVIDADES REALIZADAS COMO GRUPO </w:t>
            </w:r>
            <w:r>
              <w:rPr>
                <w:rFonts w:cstheme="minorHAnsi"/>
                <w:b/>
                <w:bCs/>
              </w:rPr>
              <w:t xml:space="preserve">EN EL </w:t>
            </w:r>
            <w:r w:rsidRPr="00172557">
              <w:rPr>
                <w:rFonts w:cstheme="minorHAnsi"/>
                <w:b/>
                <w:bCs/>
                <w:shd w:val="clear" w:color="auto" w:fill="8EAADB" w:themeFill="accent5" w:themeFillTint="99"/>
              </w:rPr>
              <w:t>PERIODO (2020-2023)</w:t>
            </w:r>
          </w:p>
        </w:tc>
      </w:tr>
      <w:tr w:rsidR="001C3454" w:rsidRPr="009E2052" w14:paraId="4215C56F" w14:textId="77777777" w:rsidTr="00846655">
        <w:tc>
          <w:tcPr>
            <w:tcW w:w="9060" w:type="dxa"/>
          </w:tcPr>
          <w:p w14:paraId="267827DE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6A9E2A51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7B347680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26B2FEB1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3BE19F3F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59A710A6" w14:textId="77777777" w:rsidR="001C3454" w:rsidRPr="00172557" w:rsidRDefault="001C3454" w:rsidP="00846655">
            <w:pPr>
              <w:jc w:val="both"/>
              <w:rPr>
                <w:rFonts w:cstheme="minorHAnsi"/>
                <w:b/>
                <w:bCs/>
              </w:rPr>
            </w:pPr>
          </w:p>
          <w:p w14:paraId="79368532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3BA0C7A6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22180825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0EFD28F2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2118738E" w14:textId="77777777" w:rsidR="001C3454" w:rsidRPr="009E2052" w:rsidRDefault="001C3454" w:rsidP="00846655">
            <w:pPr>
              <w:jc w:val="both"/>
              <w:rPr>
                <w:rFonts w:cstheme="minorHAnsi"/>
              </w:rPr>
            </w:pPr>
          </w:p>
        </w:tc>
      </w:tr>
    </w:tbl>
    <w:p w14:paraId="58440BAA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05884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D09F09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3454" w:rsidRPr="009E2052" w14:paraId="36DE209C" w14:textId="77777777" w:rsidTr="00846655">
        <w:tc>
          <w:tcPr>
            <w:tcW w:w="9060" w:type="dxa"/>
            <w:shd w:val="clear" w:color="auto" w:fill="8EAADB" w:themeFill="accent5" w:themeFillTint="99"/>
          </w:tcPr>
          <w:p w14:paraId="4972095D" w14:textId="77777777" w:rsidR="001C3454" w:rsidRPr="009E2052" w:rsidRDefault="001C3454" w:rsidP="00846655">
            <w:pPr>
              <w:jc w:val="both"/>
              <w:rPr>
                <w:rFonts w:cstheme="minorHAnsi"/>
                <w:b/>
                <w:bCs/>
              </w:rPr>
            </w:pPr>
            <w:r w:rsidRPr="00172557">
              <w:rPr>
                <w:rFonts w:cstheme="minorHAnsi"/>
                <w:b/>
                <w:bCs/>
              </w:rPr>
              <w:t>JUSTIFICACIÓN DE LA NECESIDAD DE PRORROGA</w:t>
            </w:r>
          </w:p>
        </w:tc>
      </w:tr>
      <w:tr w:rsidR="001C3454" w:rsidRPr="009E2052" w14:paraId="21D3F1A4" w14:textId="77777777" w:rsidTr="00846655">
        <w:tc>
          <w:tcPr>
            <w:tcW w:w="9060" w:type="dxa"/>
          </w:tcPr>
          <w:p w14:paraId="0295C2C3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465D6E42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095BB565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1E4A9EE3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2FBE30F9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2E699760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23E10C54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0BA2ACD0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7ACC672C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0E9F0B5B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06836C04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7AD393A4" w14:textId="77777777" w:rsidR="001C3454" w:rsidRPr="009E2052" w:rsidRDefault="001C3454" w:rsidP="00846655">
            <w:pPr>
              <w:jc w:val="both"/>
              <w:rPr>
                <w:rFonts w:cstheme="minorHAnsi"/>
              </w:rPr>
            </w:pPr>
          </w:p>
        </w:tc>
      </w:tr>
    </w:tbl>
    <w:p w14:paraId="5B16851D" w14:textId="77777777" w:rsidR="001C3454" w:rsidRDefault="001C3454" w:rsidP="001C345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3454" w:rsidRPr="009E2052" w14:paraId="5FF0312A" w14:textId="77777777" w:rsidTr="00846655">
        <w:tc>
          <w:tcPr>
            <w:tcW w:w="9060" w:type="dxa"/>
            <w:shd w:val="clear" w:color="auto" w:fill="8EAADB" w:themeFill="accent5" w:themeFillTint="99"/>
          </w:tcPr>
          <w:p w14:paraId="09FD92AA" w14:textId="77777777" w:rsidR="001C3454" w:rsidRPr="009E2052" w:rsidRDefault="001C3454" w:rsidP="00846655">
            <w:pPr>
              <w:jc w:val="both"/>
              <w:rPr>
                <w:rFonts w:cstheme="minorHAnsi"/>
                <w:b/>
                <w:bCs/>
              </w:rPr>
            </w:pPr>
            <w:r w:rsidRPr="00172557">
              <w:rPr>
                <w:rFonts w:cstheme="minorHAnsi"/>
                <w:b/>
                <w:bCs/>
              </w:rPr>
              <w:t>PLAN DE CONSOLIDACIÓN A UN AÑO</w:t>
            </w:r>
          </w:p>
        </w:tc>
      </w:tr>
      <w:tr w:rsidR="001C3454" w:rsidRPr="009E2052" w14:paraId="6D260C9D" w14:textId="77777777" w:rsidTr="00846655">
        <w:tc>
          <w:tcPr>
            <w:tcW w:w="9060" w:type="dxa"/>
          </w:tcPr>
          <w:p w14:paraId="1C9AF4F2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7FB3B5D6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2C53CF59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264665DF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75BEDBFF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360ACA7C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5706D2D5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3BD322C6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2DE9E743" w14:textId="77777777" w:rsidR="001C3454" w:rsidRDefault="001C3454" w:rsidP="00846655">
            <w:pPr>
              <w:jc w:val="both"/>
              <w:rPr>
                <w:rFonts w:cstheme="minorHAnsi"/>
              </w:rPr>
            </w:pPr>
          </w:p>
          <w:p w14:paraId="0159CD4F" w14:textId="77777777" w:rsidR="001C3454" w:rsidRPr="009E2052" w:rsidRDefault="001C3454" w:rsidP="00846655">
            <w:pPr>
              <w:jc w:val="both"/>
              <w:rPr>
                <w:rFonts w:cstheme="minorHAnsi"/>
              </w:rPr>
            </w:pPr>
          </w:p>
        </w:tc>
      </w:tr>
    </w:tbl>
    <w:p w14:paraId="67BED6B9" w14:textId="77777777" w:rsidR="001C3454" w:rsidRPr="00CD1886" w:rsidRDefault="001C3454" w:rsidP="001C3454">
      <w:pPr>
        <w:spacing w:after="0" w:line="240" w:lineRule="auto"/>
        <w:rPr>
          <w:rFonts w:ascii="Inter" w:hAnsi="Inter" w:cstheme="minorHAnsi"/>
          <w:b/>
          <w:bCs/>
          <w:sz w:val="24"/>
          <w:szCs w:val="24"/>
        </w:rPr>
      </w:pPr>
    </w:p>
    <w:p w14:paraId="01D893BF" w14:textId="77777777" w:rsidR="007B32BF" w:rsidRPr="007B32BF" w:rsidRDefault="007B32BF" w:rsidP="007B32BF">
      <w:pPr>
        <w:spacing w:after="0" w:line="240" w:lineRule="auto"/>
        <w:jc w:val="center"/>
        <w:rPr>
          <w:rFonts w:cstheme="minorHAnsi"/>
          <w:bCs/>
        </w:rPr>
      </w:pPr>
    </w:p>
    <w:sectPr w:rsidR="007B32BF" w:rsidRPr="007B32BF" w:rsidSect="00274E43">
      <w:headerReference w:type="default" r:id="rId7"/>
      <w:footerReference w:type="default" r:id="rId8"/>
      <w:pgSz w:w="11906" w:h="16838" w:code="9"/>
      <w:pgMar w:top="2552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B06D" w14:textId="77777777" w:rsidR="002050FF" w:rsidRDefault="002050FF" w:rsidP="00D7239E">
      <w:pPr>
        <w:spacing w:after="0" w:line="240" w:lineRule="auto"/>
      </w:pPr>
      <w:r>
        <w:separator/>
      </w:r>
    </w:p>
  </w:endnote>
  <w:endnote w:type="continuationSeparator" w:id="0">
    <w:p w14:paraId="44D40184" w14:textId="77777777" w:rsidR="002050FF" w:rsidRDefault="002050FF" w:rsidP="00D7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20B0502030000000004"/>
    <w:charset w:val="00"/>
    <w:family w:val="auto"/>
    <w:pitch w:val="variable"/>
    <w:sig w:usb0="E00002FF" w:usb1="1200A1FF" w:usb2="00000001" w:usb3="00000000" w:csb0="0000019F" w:csb1="00000000"/>
  </w:font>
  <w:font w:name="Gill Sans">
    <w:altName w:val="Segoe UI Light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DBBF" w14:textId="515C610B" w:rsidR="00552CF9" w:rsidRPr="00552CF9" w:rsidRDefault="00552CF9" w:rsidP="00552CF9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1CED" w14:textId="77777777" w:rsidR="002050FF" w:rsidRDefault="002050FF" w:rsidP="00D7239E">
      <w:pPr>
        <w:spacing w:after="0" w:line="240" w:lineRule="auto"/>
      </w:pPr>
      <w:r>
        <w:separator/>
      </w:r>
    </w:p>
  </w:footnote>
  <w:footnote w:type="continuationSeparator" w:id="0">
    <w:p w14:paraId="536E39D5" w14:textId="77777777" w:rsidR="002050FF" w:rsidRDefault="002050FF" w:rsidP="00D7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ACF2" w14:textId="42BF14A1" w:rsidR="00D7239E" w:rsidRDefault="00D7239E" w:rsidP="00D7239E">
    <w:pPr>
      <w:pStyle w:val="Encabezado"/>
      <w:ind w:hanging="284"/>
    </w:pPr>
  </w:p>
  <w:p w14:paraId="17D36442" w14:textId="378744B2" w:rsidR="00D7239E" w:rsidRPr="00A80D75" w:rsidRDefault="00571F23" w:rsidP="00D7239E">
    <w:pPr>
      <w:pStyle w:val="Encabezado"/>
      <w:ind w:hanging="284"/>
      <w:rPr>
        <w:color w:val="D5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860E25" wp14:editId="7C40EC60">
          <wp:simplePos x="0" y="0"/>
          <wp:positionH relativeFrom="column">
            <wp:posOffset>-84444</wp:posOffset>
          </wp:positionH>
          <wp:positionV relativeFrom="paragraph">
            <wp:posOffset>70895</wp:posOffset>
          </wp:positionV>
          <wp:extent cx="1449705" cy="55308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7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9EF20" w14:textId="57266590" w:rsidR="00D7239E" w:rsidRDefault="009908E1" w:rsidP="00D7239E">
    <w:pPr>
      <w:pStyle w:val="Encabezado"/>
      <w:ind w:hanging="567"/>
      <w:jc w:val="right"/>
      <w:rPr>
        <w:rFonts w:ascii="Gill Sans" w:hAnsi="Gill Sans" w:cs="Gill Sans"/>
        <w:color w:val="D50000"/>
      </w:rPr>
    </w:pPr>
    <w:r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7131F4C" wp14:editId="7889C388">
          <wp:simplePos x="0" y="0"/>
          <wp:positionH relativeFrom="margin">
            <wp:posOffset>1606858</wp:posOffset>
          </wp:positionH>
          <wp:positionV relativeFrom="paragraph">
            <wp:posOffset>35770</wp:posOffset>
          </wp:positionV>
          <wp:extent cx="707390" cy="398780"/>
          <wp:effectExtent l="0" t="0" r="0" b="1270"/>
          <wp:wrapThrough wrapText="bothSides">
            <wp:wrapPolygon edited="0">
              <wp:start x="0" y="0"/>
              <wp:lineTo x="0" y="20637"/>
              <wp:lineTo x="20941" y="20637"/>
              <wp:lineTo x="20941" y="0"/>
              <wp:lineTo x="0" y="0"/>
            </wp:wrapPolygon>
          </wp:wrapThrough>
          <wp:docPr id="11" name="Imagen 1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8E1">
      <w:rPr>
        <w:rFonts w:ascii="Calibri" w:eastAsia="Calibri" w:hAnsi="Calibri"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589014" wp14:editId="2CBC6932">
              <wp:simplePos x="0" y="0"/>
              <wp:positionH relativeFrom="margin">
                <wp:align>right</wp:align>
              </wp:positionH>
              <wp:positionV relativeFrom="topMargin">
                <wp:posOffset>913044</wp:posOffset>
              </wp:positionV>
              <wp:extent cx="3302000" cy="390525"/>
              <wp:effectExtent l="0" t="0" r="12700" b="9525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0FEA4" w14:textId="77777777" w:rsidR="009908E1" w:rsidRDefault="009908E1" w:rsidP="009908E1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2BF5C04E" w14:textId="77777777" w:rsidR="009908E1" w:rsidRPr="00B855CC" w:rsidRDefault="009908E1" w:rsidP="009908E1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890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8.8pt;margin-top:71.9pt;width:260pt;height:30.7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" filled="f" stroked="f">
              <v:textbox inset="0,0,0,0">
                <w:txbxContent>
                  <w:p w14:paraId="69C0FEA4" w14:textId="77777777" w:rsidR="009908E1" w:rsidRDefault="009908E1" w:rsidP="009908E1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2BF5C04E" w14:textId="77777777" w:rsidR="009908E1" w:rsidRPr="00B855CC" w:rsidRDefault="009908E1" w:rsidP="009908E1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671"/>
    <w:multiLevelType w:val="hybridMultilevel"/>
    <w:tmpl w:val="C33445D6"/>
    <w:lvl w:ilvl="0" w:tplc="EB6AD3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6C66"/>
    <w:multiLevelType w:val="hybridMultilevel"/>
    <w:tmpl w:val="90D27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7FB"/>
    <w:multiLevelType w:val="hybridMultilevel"/>
    <w:tmpl w:val="D1FEA350"/>
    <w:lvl w:ilvl="0" w:tplc="9C84EC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A24C6"/>
    <w:multiLevelType w:val="hybridMultilevel"/>
    <w:tmpl w:val="BA7CBFBE"/>
    <w:lvl w:ilvl="0" w:tplc="B6100038">
      <w:start w:val="1"/>
      <w:numFmt w:val="upperLetter"/>
      <w:lvlText w:val="%1."/>
      <w:lvlJc w:val="left"/>
      <w:pPr>
        <w:ind w:left="720" w:hanging="360"/>
      </w:pPr>
      <w:rPr>
        <w:b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2527"/>
    <w:multiLevelType w:val="hybridMultilevel"/>
    <w:tmpl w:val="69AEBE0E"/>
    <w:lvl w:ilvl="0" w:tplc="9C84EC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0601"/>
    <w:multiLevelType w:val="hybridMultilevel"/>
    <w:tmpl w:val="F134F0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07C20"/>
    <w:multiLevelType w:val="hybridMultilevel"/>
    <w:tmpl w:val="4328AC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17245">
    <w:abstractNumId w:val="6"/>
  </w:num>
  <w:num w:numId="2" w16cid:durableId="558711206">
    <w:abstractNumId w:val="5"/>
  </w:num>
  <w:num w:numId="3" w16cid:durableId="547378288">
    <w:abstractNumId w:val="1"/>
  </w:num>
  <w:num w:numId="4" w16cid:durableId="693120772">
    <w:abstractNumId w:val="0"/>
  </w:num>
  <w:num w:numId="5" w16cid:durableId="431318091">
    <w:abstractNumId w:val="4"/>
  </w:num>
  <w:num w:numId="6" w16cid:durableId="36853252">
    <w:abstractNumId w:val="2"/>
  </w:num>
  <w:num w:numId="7" w16cid:durableId="1062212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5E6"/>
    <w:rsid w:val="00014F25"/>
    <w:rsid w:val="0003792F"/>
    <w:rsid w:val="00044A8C"/>
    <w:rsid w:val="000523A2"/>
    <w:rsid w:val="000604B1"/>
    <w:rsid w:val="000A6A00"/>
    <w:rsid w:val="000B272C"/>
    <w:rsid w:val="000B33BA"/>
    <w:rsid w:val="000B4D4D"/>
    <w:rsid w:val="000D7333"/>
    <w:rsid w:val="000D73E8"/>
    <w:rsid w:val="0011196A"/>
    <w:rsid w:val="0011502C"/>
    <w:rsid w:val="0013225E"/>
    <w:rsid w:val="001721B4"/>
    <w:rsid w:val="0018613C"/>
    <w:rsid w:val="001C2392"/>
    <w:rsid w:val="001C3454"/>
    <w:rsid w:val="002050FF"/>
    <w:rsid w:val="00224650"/>
    <w:rsid w:val="002670CE"/>
    <w:rsid w:val="00274E43"/>
    <w:rsid w:val="002B46AA"/>
    <w:rsid w:val="002E1EF4"/>
    <w:rsid w:val="002F272A"/>
    <w:rsid w:val="00312158"/>
    <w:rsid w:val="003143FA"/>
    <w:rsid w:val="003206ED"/>
    <w:rsid w:val="003558A7"/>
    <w:rsid w:val="003606A6"/>
    <w:rsid w:val="003644D1"/>
    <w:rsid w:val="003D005E"/>
    <w:rsid w:val="003D5801"/>
    <w:rsid w:val="003D7468"/>
    <w:rsid w:val="003D791E"/>
    <w:rsid w:val="003F5B78"/>
    <w:rsid w:val="004139C1"/>
    <w:rsid w:val="00417266"/>
    <w:rsid w:val="004253DD"/>
    <w:rsid w:val="00436129"/>
    <w:rsid w:val="004566AB"/>
    <w:rsid w:val="00460393"/>
    <w:rsid w:val="00460ED9"/>
    <w:rsid w:val="00464C3B"/>
    <w:rsid w:val="00495C56"/>
    <w:rsid w:val="004B064D"/>
    <w:rsid w:val="004B2AE9"/>
    <w:rsid w:val="004C5E4F"/>
    <w:rsid w:val="004E4150"/>
    <w:rsid w:val="004E5F3C"/>
    <w:rsid w:val="004E6885"/>
    <w:rsid w:val="005017FD"/>
    <w:rsid w:val="00515734"/>
    <w:rsid w:val="005218F2"/>
    <w:rsid w:val="005402EB"/>
    <w:rsid w:val="00551FB1"/>
    <w:rsid w:val="00552CF9"/>
    <w:rsid w:val="0057020C"/>
    <w:rsid w:val="00571F23"/>
    <w:rsid w:val="00575BB2"/>
    <w:rsid w:val="005831A6"/>
    <w:rsid w:val="005B1D0F"/>
    <w:rsid w:val="005B4A6B"/>
    <w:rsid w:val="005D49DA"/>
    <w:rsid w:val="005E1AC2"/>
    <w:rsid w:val="005F4919"/>
    <w:rsid w:val="00622EE9"/>
    <w:rsid w:val="006231D8"/>
    <w:rsid w:val="006475A7"/>
    <w:rsid w:val="0066399F"/>
    <w:rsid w:val="00667B50"/>
    <w:rsid w:val="00686C78"/>
    <w:rsid w:val="00687579"/>
    <w:rsid w:val="006935E6"/>
    <w:rsid w:val="006A0A35"/>
    <w:rsid w:val="006A7B86"/>
    <w:rsid w:val="006B13BF"/>
    <w:rsid w:val="006B5680"/>
    <w:rsid w:val="006C27FE"/>
    <w:rsid w:val="006C4372"/>
    <w:rsid w:val="006F7E37"/>
    <w:rsid w:val="00755F7C"/>
    <w:rsid w:val="007A1590"/>
    <w:rsid w:val="007B32BF"/>
    <w:rsid w:val="007C277A"/>
    <w:rsid w:val="007F44F0"/>
    <w:rsid w:val="00837F74"/>
    <w:rsid w:val="008507C3"/>
    <w:rsid w:val="00866681"/>
    <w:rsid w:val="0089336A"/>
    <w:rsid w:val="00896244"/>
    <w:rsid w:val="008A68F5"/>
    <w:rsid w:val="008C7E0F"/>
    <w:rsid w:val="00910F7E"/>
    <w:rsid w:val="009262BA"/>
    <w:rsid w:val="00933D40"/>
    <w:rsid w:val="009455CF"/>
    <w:rsid w:val="00972E00"/>
    <w:rsid w:val="0098120A"/>
    <w:rsid w:val="009908E1"/>
    <w:rsid w:val="009960D8"/>
    <w:rsid w:val="009B5836"/>
    <w:rsid w:val="009E452A"/>
    <w:rsid w:val="009E5F40"/>
    <w:rsid w:val="00A1740D"/>
    <w:rsid w:val="00A20D17"/>
    <w:rsid w:val="00A24E3D"/>
    <w:rsid w:val="00A55123"/>
    <w:rsid w:val="00A65D9E"/>
    <w:rsid w:val="00A72418"/>
    <w:rsid w:val="00A85FBE"/>
    <w:rsid w:val="00A93730"/>
    <w:rsid w:val="00AA6F83"/>
    <w:rsid w:val="00AB61AC"/>
    <w:rsid w:val="00AF1842"/>
    <w:rsid w:val="00B14D9F"/>
    <w:rsid w:val="00B203FF"/>
    <w:rsid w:val="00B30987"/>
    <w:rsid w:val="00B94C82"/>
    <w:rsid w:val="00B95384"/>
    <w:rsid w:val="00BD427F"/>
    <w:rsid w:val="00BD5A07"/>
    <w:rsid w:val="00C025D0"/>
    <w:rsid w:val="00C02A5A"/>
    <w:rsid w:val="00C17204"/>
    <w:rsid w:val="00C24A71"/>
    <w:rsid w:val="00C250FA"/>
    <w:rsid w:val="00C26418"/>
    <w:rsid w:val="00C271D5"/>
    <w:rsid w:val="00C36E38"/>
    <w:rsid w:val="00C438DB"/>
    <w:rsid w:val="00C477CD"/>
    <w:rsid w:val="00C60DB4"/>
    <w:rsid w:val="00C7202F"/>
    <w:rsid w:val="00C9733A"/>
    <w:rsid w:val="00CA46C0"/>
    <w:rsid w:val="00CC2098"/>
    <w:rsid w:val="00CD1886"/>
    <w:rsid w:val="00CE4615"/>
    <w:rsid w:val="00D02AE6"/>
    <w:rsid w:val="00D149B1"/>
    <w:rsid w:val="00D51EA2"/>
    <w:rsid w:val="00D52D17"/>
    <w:rsid w:val="00D7239E"/>
    <w:rsid w:val="00D8004B"/>
    <w:rsid w:val="00D96DA7"/>
    <w:rsid w:val="00DA204F"/>
    <w:rsid w:val="00DC5BF7"/>
    <w:rsid w:val="00DD3EAE"/>
    <w:rsid w:val="00E04673"/>
    <w:rsid w:val="00E271AD"/>
    <w:rsid w:val="00E3074E"/>
    <w:rsid w:val="00E52987"/>
    <w:rsid w:val="00E76896"/>
    <w:rsid w:val="00E87956"/>
    <w:rsid w:val="00EB1F89"/>
    <w:rsid w:val="00EC096A"/>
    <w:rsid w:val="00F04D4E"/>
    <w:rsid w:val="00F23BB0"/>
    <w:rsid w:val="00F43B05"/>
    <w:rsid w:val="00F610DF"/>
    <w:rsid w:val="00F70526"/>
    <w:rsid w:val="00F74F82"/>
    <w:rsid w:val="00FA5475"/>
    <w:rsid w:val="00FA5668"/>
    <w:rsid w:val="00FD05E6"/>
    <w:rsid w:val="00FF29B7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4F9C"/>
  <w15:chartTrackingRefBased/>
  <w15:docId w15:val="{E2FBCA6C-13E6-49A6-BE72-EBB37496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E6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74E"/>
    <w:rPr>
      <w:rFonts w:ascii="Segoe UI" w:eastAsiaTheme="minorEastAsia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72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39E"/>
    <w:rPr>
      <w:rFonts w:eastAsiaTheme="minorEastAsia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72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39E"/>
    <w:rPr>
      <w:rFonts w:eastAsiaTheme="minorEastAsia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5831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8120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52C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2C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2CF9"/>
    <w:rPr>
      <w:rFonts w:eastAsiaTheme="minorEastAsi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2C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2CF9"/>
    <w:rPr>
      <w:rFonts w:eastAsiaTheme="minorEastAsia" w:cs="Times New Roman"/>
      <w:b/>
      <w:bCs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B064D"/>
    <w:rPr>
      <w:color w:val="605E5C"/>
      <w:shd w:val="clear" w:color="auto" w:fill="E1DFDD"/>
    </w:rPr>
  </w:style>
  <w:style w:type="paragraph" w:customStyle="1" w:styleId="Default">
    <w:name w:val="Default"/>
    <w:rsid w:val="00F74F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4139C1"/>
    <w:pPr>
      <w:spacing w:after="0" w:line="240" w:lineRule="auto"/>
    </w:pPr>
    <w:rPr>
      <w:rFonts w:eastAsiaTheme="minorEastAsia" w:cs="Times New Roman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720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2</cp:revision>
  <cp:lastPrinted>2019-03-19T09:25:00Z</cp:lastPrinted>
  <dcterms:created xsi:type="dcterms:W3CDTF">2023-03-24T10:03:00Z</dcterms:created>
  <dcterms:modified xsi:type="dcterms:W3CDTF">2023-03-24T10:03:00Z</dcterms:modified>
</cp:coreProperties>
</file>