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w:t>
            </w:r>
            <w:proofErr w:type="gramStart"/>
            <w:r w:rsidR="00E04428" w:rsidRPr="002A00C3">
              <w:rPr>
                <w:rFonts w:ascii="Calibri" w:eastAsia="Times New Roman" w:hAnsi="Calibri" w:cs="Times New Roman"/>
                <w:bCs/>
                <w:color w:val="000000"/>
                <w:sz w:val="16"/>
                <w:szCs w:val="16"/>
                <w:lang w:val="en-GB" w:eastAsia="en-GB"/>
              </w:rPr>
              <w:t>e.g.</w:t>
            </w:r>
            <w:proofErr w:type="gramEnd"/>
            <w:r w:rsidR="00E04428" w:rsidRPr="002A00C3">
              <w:rPr>
                <w:rFonts w:ascii="Calibri" w:eastAsia="Times New Roman" w:hAnsi="Calibri" w:cs="Times New Roman"/>
                <w:bCs/>
                <w:color w:val="000000"/>
                <w:sz w:val="16"/>
                <w:szCs w:val="16"/>
                <w:lang w:val="en-GB" w:eastAsia="en-GB"/>
              </w:rPr>
              <w:t xml:space="preserve">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30C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30C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30C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630C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30C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30C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30C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30C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26549DC1" w:rsidR="00774BD5" w:rsidRDefault="00774BD5">
        <w:pPr>
          <w:pStyle w:val="Piedepgina"/>
          <w:jc w:val="center"/>
        </w:pPr>
        <w:r>
          <w:fldChar w:fldCharType="begin"/>
        </w:r>
        <w:r>
          <w:instrText xml:space="preserve"> PAGE   \* MERGEFORMAT </w:instrText>
        </w:r>
        <w:r>
          <w:fldChar w:fldCharType="separate"/>
        </w:r>
        <w:r w:rsidR="00A35A14">
          <w:rPr>
            <w:noProof/>
          </w:rPr>
          <w:t>2</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47052127" w:rsidR="00774BD5" w:rsidRDefault="00CA5AB4" w:rsidP="00784E7F">
    <w:pPr>
      <w:pStyle w:val="Encabezado"/>
      <w:jc w:val="center"/>
    </w:pPr>
    <w:r w:rsidRPr="00A04811">
      <w:rPr>
        <w:noProof/>
        <w:lang w:val="es-ES" w:eastAsia="es-ES"/>
      </w:rPr>
      <w:drawing>
        <wp:anchor distT="0" distB="0" distL="114300" distR="114300" simplePos="0" relativeHeight="251664384" behindDoc="0" locked="0" layoutInCell="1" allowOverlap="1" wp14:anchorId="69DCA203" wp14:editId="2AD5B2E8">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26B67149" w14:textId="41AE3764" w:rsidR="00774BD5" w:rsidRDefault="00774BD5" w:rsidP="0027260A">
                          <w:pPr>
                            <w:tabs>
                              <w:tab w:val="left" w:pos="3119"/>
                            </w:tabs>
                            <w:spacing w:after="0"/>
                            <w:jc w:val="right"/>
                            <w:rPr>
                              <w:rFonts w:ascii="Verdana" w:hAnsi="Verdana"/>
                              <w:b/>
                              <w:i/>
                              <w:color w:val="003CB4"/>
                              <w:sz w:val="14"/>
                              <w:szCs w:val="16"/>
                              <w:lang w:val="en-GB"/>
                            </w:rPr>
                          </w:pPr>
                          <w:r w:rsidRPr="00637D8C">
                            <w:rPr>
                              <w:rFonts w:ascii="Verdana" w:hAnsi="Verdana"/>
                              <w:b/>
                              <w:i/>
                              <w:color w:val="003CB4"/>
                              <w:sz w:val="16"/>
                              <w:szCs w:val="16"/>
                              <w:lang w:val="en-GB"/>
                            </w:rPr>
                            <w:t>Academic Year 20</w:t>
                          </w:r>
                          <w:r w:rsidR="00A35A14">
                            <w:rPr>
                              <w:rFonts w:ascii="Verdana" w:hAnsi="Verdana"/>
                              <w:b/>
                              <w:i/>
                              <w:color w:val="003CB4"/>
                              <w:sz w:val="16"/>
                              <w:szCs w:val="16"/>
                              <w:lang w:val="en-GB"/>
                            </w:rPr>
                            <w:t>2</w:t>
                          </w:r>
                          <w:r w:rsidR="00EF4C74">
                            <w:rPr>
                              <w:rFonts w:ascii="Verdana" w:hAnsi="Verdana"/>
                              <w:b/>
                              <w:i/>
                              <w:color w:val="003CB4"/>
                              <w:sz w:val="16"/>
                              <w:szCs w:val="16"/>
                              <w:lang w:val="en-GB"/>
                            </w:rPr>
                            <w:t>1</w:t>
                          </w:r>
                          <w:r w:rsidR="00404FD2">
                            <w:rPr>
                              <w:rFonts w:ascii="Verdana" w:hAnsi="Verdana"/>
                              <w:b/>
                              <w:i/>
                              <w:color w:val="003CB4"/>
                              <w:sz w:val="16"/>
                              <w:szCs w:val="16"/>
                              <w:lang w:val="en-GB"/>
                            </w:rPr>
                            <w:t>/</w:t>
                          </w:r>
                          <w:r w:rsidRPr="00637D8C">
                            <w:rPr>
                              <w:rFonts w:ascii="Verdana" w:hAnsi="Verdana"/>
                              <w:b/>
                              <w:i/>
                              <w:color w:val="003CB4"/>
                              <w:sz w:val="16"/>
                              <w:szCs w:val="16"/>
                              <w:lang w:val="en-GB"/>
                            </w:rPr>
                            <w:t>20</w:t>
                          </w:r>
                          <w:r w:rsidR="00A35A14">
                            <w:rPr>
                              <w:rFonts w:ascii="Verdana" w:hAnsi="Verdana"/>
                              <w:b/>
                              <w:i/>
                              <w:color w:val="003CB4"/>
                              <w:sz w:val="16"/>
                              <w:szCs w:val="16"/>
                              <w:lang w:val="en-GB"/>
                            </w:rPr>
                            <w:t>2</w:t>
                          </w:r>
                          <w:r w:rsidR="00EF4C74">
                            <w:rPr>
                              <w:rFonts w:ascii="Verdana" w:hAnsi="Verdana"/>
                              <w:b/>
                              <w:i/>
                              <w:color w:val="003CB4"/>
                              <w:sz w:val="16"/>
                              <w:szCs w:val="16"/>
                              <w:lang w:val="en-GB"/>
                            </w:rPr>
                            <w:t>2</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26B67149" w14:textId="41AE3764" w:rsidR="00774BD5" w:rsidRDefault="00774BD5" w:rsidP="0027260A">
                    <w:pPr>
                      <w:tabs>
                        <w:tab w:val="left" w:pos="3119"/>
                      </w:tabs>
                      <w:spacing w:after="0"/>
                      <w:jc w:val="right"/>
                      <w:rPr>
                        <w:rFonts w:ascii="Verdana" w:hAnsi="Verdana"/>
                        <w:b/>
                        <w:i/>
                        <w:color w:val="003CB4"/>
                        <w:sz w:val="14"/>
                        <w:szCs w:val="16"/>
                        <w:lang w:val="en-GB"/>
                      </w:rPr>
                    </w:pPr>
                    <w:r w:rsidRPr="00637D8C">
                      <w:rPr>
                        <w:rFonts w:ascii="Verdana" w:hAnsi="Verdana"/>
                        <w:b/>
                        <w:i/>
                        <w:color w:val="003CB4"/>
                        <w:sz w:val="16"/>
                        <w:szCs w:val="16"/>
                        <w:lang w:val="en-GB"/>
                      </w:rPr>
                      <w:t>Academic Year 20</w:t>
                    </w:r>
                    <w:r w:rsidR="00A35A14">
                      <w:rPr>
                        <w:rFonts w:ascii="Verdana" w:hAnsi="Verdana"/>
                        <w:b/>
                        <w:i/>
                        <w:color w:val="003CB4"/>
                        <w:sz w:val="16"/>
                        <w:szCs w:val="16"/>
                        <w:lang w:val="en-GB"/>
                      </w:rPr>
                      <w:t>2</w:t>
                    </w:r>
                    <w:r w:rsidR="00EF4C74">
                      <w:rPr>
                        <w:rFonts w:ascii="Verdana" w:hAnsi="Verdana"/>
                        <w:b/>
                        <w:i/>
                        <w:color w:val="003CB4"/>
                        <w:sz w:val="16"/>
                        <w:szCs w:val="16"/>
                        <w:lang w:val="en-GB"/>
                      </w:rPr>
                      <w:t>1</w:t>
                    </w:r>
                    <w:r w:rsidR="00404FD2">
                      <w:rPr>
                        <w:rFonts w:ascii="Verdana" w:hAnsi="Verdana"/>
                        <w:b/>
                        <w:i/>
                        <w:color w:val="003CB4"/>
                        <w:sz w:val="16"/>
                        <w:szCs w:val="16"/>
                        <w:lang w:val="en-GB"/>
                      </w:rPr>
                      <w:t>/</w:t>
                    </w:r>
                    <w:r w:rsidRPr="00637D8C">
                      <w:rPr>
                        <w:rFonts w:ascii="Verdana" w:hAnsi="Verdana"/>
                        <w:b/>
                        <w:i/>
                        <w:color w:val="003CB4"/>
                        <w:sz w:val="16"/>
                        <w:szCs w:val="16"/>
                        <w:lang w:val="en-GB"/>
                      </w:rPr>
                      <w:t>20</w:t>
                    </w:r>
                    <w:r w:rsidR="00A35A14">
                      <w:rPr>
                        <w:rFonts w:ascii="Verdana" w:hAnsi="Verdana"/>
                        <w:b/>
                        <w:i/>
                        <w:color w:val="003CB4"/>
                        <w:sz w:val="16"/>
                        <w:szCs w:val="16"/>
                        <w:lang w:val="en-GB"/>
                      </w:rPr>
                      <w:t>2</w:t>
                    </w:r>
                    <w:r w:rsidR="00EF4C74">
                      <w:rPr>
                        <w:rFonts w:ascii="Verdana" w:hAnsi="Verdana"/>
                        <w:b/>
                        <w:i/>
                        <w:color w:val="003CB4"/>
                        <w:sz w:val="16"/>
                        <w:szCs w:val="16"/>
                        <w:lang w:val="en-GB"/>
                      </w:rPr>
                      <w:t>2</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4FD2"/>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362DA"/>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5FC7"/>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5A14"/>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4C74"/>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DC9F5B"/>
  <w15:docId w15:val="{7DDBEDD4-868D-403A-9EFA-45A2E817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1428AEB-2D41-4142-85AB-55F812FAA80F}">
  <ds:schemaRefs>
    <ds:schemaRef ds:uri="http://schemas.openxmlformats.org/officeDocument/2006/bibliography"/>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e52a87e-fa0e-4867-9149-5c43122db7fb"/>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828</Words>
  <Characters>4556</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Elisa Gómez-Luengo San Román</cp:lastModifiedBy>
  <cp:revision>2</cp:revision>
  <cp:lastPrinted>2015-04-10T09:51:00Z</cp:lastPrinted>
  <dcterms:created xsi:type="dcterms:W3CDTF">2021-05-13T08:05:00Z</dcterms:created>
  <dcterms:modified xsi:type="dcterms:W3CDTF">2021-05-13T08:05:00Z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