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E9DF" w14:textId="521EF0F9" w:rsidR="00972D59" w:rsidRDefault="00CF4B4B">
      <w:pPr>
        <w:spacing w:line="312" w:lineRule="auto"/>
        <w:jc w:val="center"/>
        <w:rPr>
          <w:rFonts w:ascii="Arial" w:hAnsi="Arial" w:cs="Arial"/>
          <w:b/>
        </w:rPr>
      </w:pPr>
      <w:r>
        <w:rPr>
          <w:rFonts w:ascii="Arial" w:hAnsi="Arial" w:cs="Arial"/>
          <w:b/>
        </w:rPr>
        <w:t xml:space="preserve">MODELO DE </w:t>
      </w:r>
      <w:r w:rsidR="00687F25">
        <w:rPr>
          <w:rFonts w:ascii="Arial" w:hAnsi="Arial" w:cs="Arial"/>
          <w:b/>
        </w:rPr>
        <w:t xml:space="preserve">CONVENIO ENTRE LA UNIVERSIDAD REY JUAN CARLOS </w:t>
      </w:r>
    </w:p>
    <w:p w14:paraId="2D010FFE" w14:textId="77777777" w:rsidR="00972D59" w:rsidRDefault="00687F25">
      <w:pPr>
        <w:spacing w:line="312" w:lineRule="auto"/>
        <w:jc w:val="center"/>
        <w:rPr>
          <w:rFonts w:ascii="Arial" w:hAnsi="Arial" w:cs="Arial"/>
          <w:b/>
        </w:rPr>
      </w:pPr>
      <w:r>
        <w:rPr>
          <w:rFonts w:ascii="Arial" w:hAnsi="Arial" w:cs="Arial"/>
          <w:b/>
        </w:rPr>
        <w:t xml:space="preserve">Y </w:t>
      </w:r>
      <w:r>
        <w:rPr>
          <w:rFonts w:ascii="Arial" w:hAnsi="Arial" w:cs="Arial"/>
          <w:b/>
          <w:color w:val="FF0000"/>
        </w:rPr>
        <w:t>(LA ENTIDAD/EMPRESA)</w:t>
      </w:r>
      <w:r>
        <w:rPr>
          <w:rFonts w:ascii="Arial" w:hAnsi="Arial" w:cs="Arial"/>
          <w:b/>
        </w:rPr>
        <w:t xml:space="preserve">, PARA PARA LA IMPARTICIÓN DE LA </w:t>
      </w:r>
      <w:r>
        <w:rPr>
          <w:rFonts w:ascii="Arial" w:hAnsi="Arial" w:cs="Arial"/>
          <w:b/>
          <w:color w:val="FF0000"/>
        </w:rPr>
        <w:t>(DENOMINACIÓN TÍTULO)</w:t>
      </w:r>
      <w:r>
        <w:rPr>
          <w:rFonts w:ascii="Arial" w:hAnsi="Arial" w:cs="Arial"/>
          <w:b/>
        </w:rPr>
        <w:t xml:space="preserve"> CON MENCIÓN DUAL</w:t>
      </w:r>
      <w:r>
        <w:rPr>
          <w:rStyle w:val="Ancladenotaalpie"/>
          <w:rFonts w:ascii="Arial" w:hAnsi="Arial" w:cs="Arial"/>
          <w:b/>
        </w:rPr>
        <w:footnoteReference w:id="1"/>
      </w:r>
    </w:p>
    <w:p w14:paraId="68588B39" w14:textId="77777777" w:rsidR="00972D59" w:rsidRDefault="00972D59">
      <w:pPr>
        <w:spacing w:line="312" w:lineRule="auto"/>
        <w:jc w:val="center"/>
        <w:rPr>
          <w:rFonts w:ascii="Arial" w:hAnsi="Arial" w:cs="Arial"/>
          <w:b/>
        </w:rPr>
      </w:pPr>
    </w:p>
    <w:p w14:paraId="27E205CA" w14:textId="77777777" w:rsidR="00972D59" w:rsidRDefault="00972D59">
      <w:pPr>
        <w:spacing w:line="312" w:lineRule="auto"/>
        <w:jc w:val="center"/>
        <w:rPr>
          <w:rFonts w:ascii="Arial" w:hAnsi="Arial" w:cs="Arial"/>
          <w:b/>
        </w:rPr>
      </w:pPr>
    </w:p>
    <w:p w14:paraId="2504E86E" w14:textId="77777777" w:rsidR="00972D59" w:rsidRDefault="00687F25">
      <w:pPr>
        <w:spacing w:line="312" w:lineRule="auto"/>
        <w:jc w:val="both"/>
        <w:rPr>
          <w:rFonts w:ascii="Arial" w:hAnsi="Arial" w:cs="Arial"/>
        </w:rPr>
      </w:pPr>
      <w:bookmarkStart w:id="0" w:name="_Hlk124508361"/>
      <w:r>
        <w:rPr>
          <w:rFonts w:ascii="Arial" w:hAnsi="Arial" w:cs="Arial"/>
        </w:rPr>
        <w:t>En Móstoles y</w:t>
      </w:r>
      <w:proofErr w:type="gramStart"/>
      <w:r>
        <w:rPr>
          <w:rFonts w:ascii="Arial" w:hAnsi="Arial" w:cs="Arial"/>
        </w:rPr>
        <w:t xml:space="preserve"> ….</w:t>
      </w:r>
      <w:proofErr w:type="gramEnd"/>
      <w:r>
        <w:rPr>
          <w:rStyle w:val="Ancladenotaalpie"/>
          <w:rFonts w:ascii="Arial" w:hAnsi="Arial" w:cs="Arial"/>
          <w:color w:val="FF0000"/>
        </w:rPr>
        <w:footnoteReference w:id="2"/>
      </w:r>
      <w:r>
        <w:rPr>
          <w:rFonts w:ascii="Arial" w:hAnsi="Arial" w:cs="Arial"/>
          <w:color w:val="FF0000"/>
        </w:rPr>
        <w:t>,</w:t>
      </w:r>
      <w:r>
        <w:rPr>
          <w:rFonts w:ascii="Arial" w:hAnsi="Arial" w:cs="Arial"/>
        </w:rPr>
        <w:t xml:space="preserve"> en el día y hora de la última de las firmas electrónicas insertas</w:t>
      </w:r>
      <w:r>
        <w:rPr>
          <w:rStyle w:val="Ancladenotaalpie"/>
          <w:rFonts w:ascii="Arial" w:hAnsi="Arial" w:cs="Arial"/>
          <w:color w:val="FF0000"/>
        </w:rPr>
        <w:footnoteReference w:id="3"/>
      </w:r>
      <w:r>
        <w:rPr>
          <w:rFonts w:ascii="Arial" w:hAnsi="Arial" w:cs="Arial"/>
        </w:rPr>
        <w:t>.</w:t>
      </w:r>
      <w:bookmarkEnd w:id="0"/>
    </w:p>
    <w:p w14:paraId="198B0782" w14:textId="77777777" w:rsidR="00972D59" w:rsidRDefault="00972D59">
      <w:pPr>
        <w:spacing w:line="312" w:lineRule="auto"/>
        <w:jc w:val="both"/>
        <w:rPr>
          <w:rFonts w:ascii="Arial" w:hAnsi="Arial" w:cs="Arial"/>
        </w:rPr>
      </w:pPr>
    </w:p>
    <w:p w14:paraId="05ABBDC1" w14:textId="77777777" w:rsidR="00972D59" w:rsidRDefault="00687F25">
      <w:pPr>
        <w:spacing w:line="312" w:lineRule="auto"/>
        <w:jc w:val="center"/>
        <w:rPr>
          <w:rFonts w:ascii="Arial" w:hAnsi="Arial" w:cs="Arial"/>
          <w:b/>
        </w:rPr>
      </w:pPr>
      <w:r>
        <w:rPr>
          <w:rFonts w:ascii="Arial" w:hAnsi="Arial" w:cs="Arial"/>
          <w:b/>
        </w:rPr>
        <w:t>REUNIDOS</w:t>
      </w:r>
    </w:p>
    <w:p w14:paraId="289B3915" w14:textId="77777777" w:rsidR="00972D59" w:rsidRDefault="00972D59">
      <w:pPr>
        <w:spacing w:line="312" w:lineRule="auto"/>
        <w:jc w:val="center"/>
        <w:rPr>
          <w:rFonts w:ascii="Arial" w:hAnsi="Arial" w:cs="Arial"/>
        </w:rPr>
      </w:pPr>
    </w:p>
    <w:p w14:paraId="65E9954C" w14:textId="6C53B751" w:rsidR="00972D59" w:rsidRDefault="00687F25">
      <w:pPr>
        <w:spacing w:line="360" w:lineRule="auto"/>
        <w:jc w:val="both"/>
        <w:rPr>
          <w:rFonts w:ascii="Arial" w:hAnsi="Arial" w:cs="Arial"/>
        </w:rPr>
      </w:pPr>
      <w:r>
        <w:rPr>
          <w:rFonts w:ascii="Arial" w:hAnsi="Arial" w:cs="Arial"/>
          <w:b/>
          <w:bCs/>
        </w:rPr>
        <w:t>De una parte</w:t>
      </w:r>
      <w:r>
        <w:rPr>
          <w:rFonts w:ascii="Arial" w:hAnsi="Arial" w:cs="Arial"/>
        </w:rPr>
        <w:t xml:space="preserve">, D. Javier Ramos López, Rector Magnífico de la Universidad Rey Juan Carlos, nombrado por Decreto 59/2021, de 7 de abril, del Consejo de Gobierno de la Comunidad de Madrid (BOCM núm. 83, de 8 de abril de 2021), en nombre y representación de la misma, según las competencias que tiene atribuidas por el </w:t>
      </w:r>
      <w:bookmarkStart w:id="1" w:name="_Hlk132805775"/>
      <w:bookmarkStart w:id="2" w:name="_Hlk132805973"/>
      <w:r>
        <w:rPr>
          <w:rFonts w:ascii="Arial" w:hAnsi="Arial" w:cs="Arial"/>
        </w:rPr>
        <w:t>artículo 50 de la Ley Orgánica 2/2023, de 22 de marzo, del Sistema Universitario</w:t>
      </w:r>
      <w:bookmarkEnd w:id="1"/>
      <w:r>
        <w:rPr>
          <w:rFonts w:ascii="Arial" w:hAnsi="Arial" w:cs="Arial"/>
        </w:rPr>
        <w:t xml:space="preserve"> </w:t>
      </w:r>
      <w:bookmarkEnd w:id="2"/>
      <w:r>
        <w:rPr>
          <w:rFonts w:ascii="Arial" w:hAnsi="Arial" w:cs="Arial"/>
        </w:rPr>
        <w:t xml:space="preserve">y por los Estatutos de la citada </w:t>
      </w:r>
      <w:r w:rsidR="00AB37A2">
        <w:rPr>
          <w:rFonts w:ascii="Arial" w:hAnsi="Arial" w:cs="Arial"/>
        </w:rPr>
        <w:t>u</w:t>
      </w:r>
      <w:r>
        <w:rPr>
          <w:rFonts w:ascii="Arial" w:hAnsi="Arial" w:cs="Arial"/>
        </w:rPr>
        <w:t xml:space="preserve">niversidad, aprobados por Decreto 22/2003, de 27 de febrero, del Consejo de Gobierno de la Comunidad de Madrid (BOCM núm. 54, de 5 de marzo de 2003), y modificados por Decreto 28/2010, de 20 de mayo, del citado Consejo de Gobierno (BOCM núm. 137, de </w:t>
      </w:r>
      <w:r>
        <w:rPr>
          <w:rFonts w:ascii="Arial" w:hAnsi="Arial" w:cs="Arial"/>
        </w:rPr>
        <w:lastRenderedPageBreak/>
        <w:t>10 de junio de 2010), domiciliada en Móstoles (Madrid), CP 28933, calle Tulipán s/n y con C.I.F. Q2803011B.</w:t>
      </w:r>
    </w:p>
    <w:p w14:paraId="4D116711" w14:textId="77777777" w:rsidR="00972D59" w:rsidRDefault="00972D59">
      <w:pPr>
        <w:spacing w:line="312" w:lineRule="auto"/>
        <w:jc w:val="both"/>
        <w:rPr>
          <w:rFonts w:ascii="Arial" w:hAnsi="Arial" w:cs="Arial"/>
        </w:rPr>
      </w:pPr>
    </w:p>
    <w:p w14:paraId="2FABC494" w14:textId="77777777" w:rsidR="00972D59" w:rsidRDefault="00687F25">
      <w:pPr>
        <w:spacing w:line="312" w:lineRule="auto"/>
        <w:jc w:val="both"/>
        <w:rPr>
          <w:rFonts w:ascii="Arial" w:hAnsi="Arial" w:cs="Arial"/>
        </w:rPr>
      </w:pPr>
      <w:bookmarkStart w:id="3" w:name="_Hlk132719534"/>
      <w:r>
        <w:rPr>
          <w:rFonts w:ascii="Arial" w:hAnsi="Arial" w:cs="Arial"/>
          <w:b/>
        </w:rPr>
        <w:t xml:space="preserve">De otra parte, </w:t>
      </w:r>
      <w:r>
        <w:rPr>
          <w:rFonts w:ascii="Arial" w:hAnsi="Arial" w:cs="Arial"/>
        </w:rPr>
        <w:t xml:space="preserve">D./Dª. …………………………………, mayor de edad, provisto de D.N.I. número………………, actuando en nombre y representación de </w:t>
      </w:r>
      <w:r>
        <w:rPr>
          <w:rFonts w:ascii="Arial" w:hAnsi="Arial" w:cs="Arial"/>
          <w:color w:val="FF0000"/>
        </w:rPr>
        <w:t xml:space="preserve">la entidad/empresa, </w:t>
      </w:r>
      <w:r>
        <w:rPr>
          <w:rFonts w:ascii="Arial" w:hAnsi="Arial" w:cs="Arial"/>
        </w:rPr>
        <w:t xml:space="preserve">como (Apoderado, </w:t>
      </w:r>
      <w:proofErr w:type="gramStart"/>
      <w:r>
        <w:rPr>
          <w:rFonts w:ascii="Arial" w:hAnsi="Arial" w:cs="Arial"/>
        </w:rPr>
        <w:t>Consejero</w:t>
      </w:r>
      <w:proofErr w:type="gramEnd"/>
      <w:r>
        <w:rPr>
          <w:rFonts w:ascii="Arial" w:hAnsi="Arial" w:cs="Arial"/>
        </w:rPr>
        <w:t>, Administrador) de la misma, según Escritura (de poder, o de protocolización de acuerdos sociales) otorgada ante el Notario de …………, D.., al número... de protocolo, domiciliada en</w:t>
      </w:r>
      <w:r>
        <w:rPr>
          <w:rStyle w:val="Ancladenotaalpie"/>
          <w:rFonts w:ascii="Arial" w:hAnsi="Arial" w:cs="Arial"/>
          <w:color w:val="FF0000"/>
        </w:rPr>
        <w:footnoteReference w:id="4"/>
      </w:r>
      <w:r>
        <w:rPr>
          <w:rFonts w:ascii="Arial" w:hAnsi="Arial" w:cs="Arial"/>
        </w:rPr>
        <w:t xml:space="preserve"> ………………, y provista de C.I.F. número..., y debidamente inscrita en el Registro Mercantil</w:t>
      </w:r>
      <w:r>
        <w:rPr>
          <w:rStyle w:val="Ancladenotaalpie"/>
          <w:rFonts w:ascii="Arial" w:hAnsi="Arial" w:cs="Arial"/>
          <w:b/>
          <w:color w:val="FF0000"/>
        </w:rPr>
        <w:footnoteReference w:id="5"/>
      </w:r>
      <w:r>
        <w:rPr>
          <w:rFonts w:ascii="Arial" w:hAnsi="Arial" w:cs="Arial"/>
        </w:rPr>
        <w:t xml:space="preserve"> de ………………, Folio..., Tomo……, Hoja número………</w:t>
      </w:r>
      <w:bookmarkEnd w:id="3"/>
    </w:p>
    <w:p w14:paraId="3D9A6D21" w14:textId="77777777" w:rsidR="00972D59" w:rsidRDefault="00972D59">
      <w:pPr>
        <w:spacing w:line="312" w:lineRule="auto"/>
        <w:jc w:val="both"/>
        <w:rPr>
          <w:rFonts w:ascii="Arial" w:hAnsi="Arial" w:cs="Arial"/>
        </w:rPr>
      </w:pPr>
    </w:p>
    <w:p w14:paraId="68596832" w14:textId="77777777" w:rsidR="00972D59" w:rsidRDefault="00687F25">
      <w:pPr>
        <w:spacing w:line="312" w:lineRule="auto"/>
        <w:jc w:val="both"/>
        <w:rPr>
          <w:rFonts w:ascii="Arial" w:hAnsi="Arial" w:cs="Arial"/>
        </w:rPr>
      </w:pPr>
      <w:r>
        <w:rPr>
          <w:rFonts w:ascii="Arial" w:hAnsi="Arial" w:cs="Arial"/>
        </w:rPr>
        <w:t xml:space="preserve">Ambas partes, en el concepto que concurren y reconociéndose mutuamente competencia y capacidad legal suficiente para obligarse por el presente convenio, </w:t>
      </w:r>
    </w:p>
    <w:p w14:paraId="55D7ECDD" w14:textId="77777777" w:rsidR="00972D59" w:rsidRDefault="00972D59">
      <w:pPr>
        <w:spacing w:line="312" w:lineRule="auto"/>
        <w:jc w:val="both"/>
        <w:rPr>
          <w:rFonts w:ascii="Arial" w:hAnsi="Arial" w:cs="Arial"/>
        </w:rPr>
      </w:pPr>
    </w:p>
    <w:p w14:paraId="57A6C761" w14:textId="77777777" w:rsidR="00972D59" w:rsidRDefault="00687F25">
      <w:pPr>
        <w:spacing w:line="312" w:lineRule="auto"/>
        <w:jc w:val="center"/>
        <w:rPr>
          <w:rFonts w:ascii="Arial" w:hAnsi="Arial" w:cs="Arial"/>
          <w:b/>
        </w:rPr>
      </w:pPr>
      <w:r>
        <w:rPr>
          <w:rFonts w:ascii="Arial" w:hAnsi="Arial" w:cs="Arial"/>
          <w:b/>
        </w:rPr>
        <w:t>EXPONEN</w:t>
      </w:r>
    </w:p>
    <w:p w14:paraId="343BC010" w14:textId="77777777" w:rsidR="00972D59" w:rsidRDefault="00972D59">
      <w:pPr>
        <w:spacing w:line="312" w:lineRule="auto"/>
        <w:jc w:val="both"/>
        <w:rPr>
          <w:rFonts w:ascii="Arial" w:hAnsi="Arial" w:cs="Arial"/>
        </w:rPr>
      </w:pPr>
    </w:p>
    <w:p w14:paraId="7343E7E5" w14:textId="77777777" w:rsidR="00972D59" w:rsidRDefault="00687F25">
      <w:pPr>
        <w:spacing w:line="312" w:lineRule="auto"/>
        <w:jc w:val="both"/>
        <w:rPr>
          <w:rFonts w:ascii="Arial" w:hAnsi="Arial" w:cs="Arial"/>
        </w:rPr>
      </w:pPr>
      <w:r>
        <w:rPr>
          <w:rFonts w:ascii="Arial" w:hAnsi="Arial" w:cs="Arial"/>
          <w:b/>
        </w:rPr>
        <w:t xml:space="preserve">I.- </w:t>
      </w:r>
      <w:r>
        <w:rPr>
          <w:rFonts w:ascii="Arial" w:hAnsi="Arial" w:cs="Arial"/>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bookmarkStart w:id="4" w:name="_Hlk132805799"/>
      <w:r>
        <w:rPr>
          <w:rFonts w:ascii="Arial" w:hAnsi="Arial" w:cs="Arial"/>
        </w:rPr>
        <w:t>Ley Orgánica 2/2023, de 22 de marzo, del Sistema Universitario,</w:t>
      </w:r>
      <w:bookmarkEnd w:id="4"/>
      <w:r>
        <w:rPr>
          <w:rFonts w:ascii="Arial" w:hAnsi="Arial" w:cs="Arial"/>
        </w:rPr>
        <w:t xml:space="preserve"> con el fin de asistencia a la sociedad, con el objeto de favorecer el progreso social, económico y cultural y contribuir a la mejora del sistema educativo a través del fomento de los medios tecnológicos más avanzados.</w:t>
      </w:r>
    </w:p>
    <w:p w14:paraId="0F244457" w14:textId="77777777" w:rsidR="00972D59" w:rsidRDefault="00972D59">
      <w:pPr>
        <w:spacing w:line="312" w:lineRule="auto"/>
        <w:jc w:val="both"/>
        <w:rPr>
          <w:rFonts w:ascii="Arial" w:hAnsi="Arial" w:cs="Arial"/>
        </w:rPr>
      </w:pPr>
    </w:p>
    <w:p w14:paraId="7D5E72BA" w14:textId="77777777" w:rsidR="00972D59" w:rsidRDefault="00687F25">
      <w:pPr>
        <w:spacing w:line="312" w:lineRule="auto"/>
        <w:jc w:val="both"/>
        <w:rPr>
          <w:rFonts w:ascii="Arial" w:hAnsi="Arial" w:cs="Arial"/>
          <w:b/>
        </w:rPr>
      </w:pPr>
      <w:r>
        <w:rPr>
          <w:rFonts w:ascii="Arial" w:hAnsi="Arial" w:cs="Arial"/>
          <w:b/>
        </w:rPr>
        <w:lastRenderedPageBreak/>
        <w:t xml:space="preserve">II.- </w:t>
      </w:r>
      <w:r>
        <w:rPr>
          <w:rFonts w:ascii="Arial" w:hAnsi="Arial" w:cs="Arial"/>
        </w:rPr>
        <w:t xml:space="preserve">Que la </w:t>
      </w:r>
      <w:r>
        <w:rPr>
          <w:rFonts w:ascii="Arial" w:hAnsi="Arial" w:cs="Arial"/>
          <w:color w:val="FF0000"/>
        </w:rPr>
        <w:t>(la entidad/empresa)</w:t>
      </w:r>
      <w:r>
        <w:rPr>
          <w:rFonts w:ascii="Arial" w:hAnsi="Arial" w:cs="Arial"/>
        </w:rPr>
        <w:t xml:space="preserve"> tiene, entre sus fines, </w:t>
      </w:r>
      <w:r>
        <w:rPr>
          <w:rFonts w:ascii="Arial" w:hAnsi="Arial" w:cs="Arial"/>
          <w:color w:val="FF0000"/>
        </w:rPr>
        <w:t>(rellenar según la empresa/entidad).</w:t>
      </w:r>
    </w:p>
    <w:p w14:paraId="2B644175" w14:textId="77777777" w:rsidR="00972D59" w:rsidRDefault="00972D59">
      <w:pPr>
        <w:spacing w:line="312" w:lineRule="auto"/>
        <w:jc w:val="both"/>
        <w:rPr>
          <w:rFonts w:ascii="Arial" w:hAnsi="Arial" w:cs="Arial"/>
          <w:b/>
        </w:rPr>
      </w:pPr>
    </w:p>
    <w:p w14:paraId="402FF0F5" w14:textId="77777777" w:rsidR="00972D59" w:rsidRDefault="00687F25">
      <w:pPr>
        <w:spacing w:line="312" w:lineRule="auto"/>
        <w:jc w:val="both"/>
        <w:rPr>
          <w:rFonts w:ascii="Arial" w:hAnsi="Arial" w:cs="Arial"/>
        </w:rPr>
      </w:pPr>
      <w:r>
        <w:rPr>
          <w:rFonts w:ascii="Arial" w:hAnsi="Arial" w:cs="Arial"/>
          <w:b/>
        </w:rPr>
        <w:t xml:space="preserve">III.- </w:t>
      </w:r>
      <w:r>
        <w:rPr>
          <w:rFonts w:ascii="Arial" w:hAnsi="Arial" w:cs="Arial"/>
        </w:rPr>
        <w:t>Que el Real Decreto 822/2021, de 28 de septiembre, por el que se establece la organización de las enseñanzas universitarias y del procedimiento de aseguramiento de su calidad (en adelante RD 822/2021) en su artículo 22, establece que los títulos universitarios oficiales de Grado y de Máster podrán incluir la Mención Dual, definida como un proyecto formativo común que se desarrolla complementariamente en el centro universitario y en una entidad colaboradora, que podrá ser una empresa, una organización social o sindical, una institución o una administración.</w:t>
      </w:r>
    </w:p>
    <w:p w14:paraId="0A3BBD7A" w14:textId="77777777" w:rsidR="00972D59" w:rsidRDefault="00972D59">
      <w:pPr>
        <w:spacing w:line="312" w:lineRule="auto"/>
        <w:jc w:val="both"/>
        <w:rPr>
          <w:rFonts w:ascii="Arial" w:hAnsi="Arial" w:cs="Arial"/>
          <w:b/>
        </w:rPr>
      </w:pPr>
    </w:p>
    <w:p w14:paraId="30E095F6" w14:textId="77777777" w:rsidR="00972D59" w:rsidRDefault="00687F25">
      <w:pPr>
        <w:spacing w:line="312" w:lineRule="auto"/>
        <w:jc w:val="both"/>
        <w:rPr>
          <w:rFonts w:ascii="Arial" w:hAnsi="Arial" w:cs="Arial"/>
        </w:rPr>
      </w:pPr>
      <w:r>
        <w:rPr>
          <w:rFonts w:ascii="Arial" w:hAnsi="Arial" w:cs="Arial"/>
          <w:b/>
        </w:rPr>
        <w:t xml:space="preserve">IV.- </w:t>
      </w:r>
      <w:r>
        <w:rPr>
          <w:rFonts w:ascii="Arial" w:hAnsi="Arial" w:cs="Arial"/>
        </w:rPr>
        <w:t xml:space="preserve">Que tanto la Universidad Rey Juan Carlos como </w:t>
      </w:r>
      <w:r>
        <w:rPr>
          <w:rFonts w:ascii="Arial" w:hAnsi="Arial" w:cs="Arial"/>
          <w:color w:val="FF0000"/>
        </w:rPr>
        <w:t>la entidad/empresa,</w:t>
      </w:r>
      <w:r>
        <w:rPr>
          <w:rFonts w:ascii="Arial" w:hAnsi="Arial" w:cs="Arial"/>
        </w:rPr>
        <w:t xml:space="preserve"> manifiestan su voluntad de responder con garantía al reto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69225A2E" w14:textId="77777777" w:rsidR="00972D59" w:rsidRDefault="00972D59">
      <w:pPr>
        <w:spacing w:line="312" w:lineRule="auto"/>
        <w:jc w:val="both"/>
        <w:rPr>
          <w:rFonts w:ascii="Arial" w:hAnsi="Arial" w:cs="Arial"/>
        </w:rPr>
      </w:pPr>
    </w:p>
    <w:p w14:paraId="65EA9663" w14:textId="523C409F" w:rsidR="00972D59" w:rsidRDefault="00687F25">
      <w:pPr>
        <w:spacing w:line="312" w:lineRule="auto"/>
        <w:jc w:val="both"/>
        <w:rPr>
          <w:rFonts w:ascii="Arial" w:hAnsi="Arial" w:cs="Arial"/>
        </w:rPr>
      </w:pPr>
      <w:r>
        <w:rPr>
          <w:rFonts w:ascii="Arial" w:hAnsi="Arial"/>
          <w:b/>
        </w:rPr>
        <w:t>V.-</w:t>
      </w:r>
      <w:r>
        <w:rPr>
          <w:rFonts w:ascii="Arial" w:hAnsi="Arial"/>
        </w:rPr>
        <w:t xml:space="preserve"> Que, a tal efecto, la </w:t>
      </w:r>
      <w:r>
        <w:rPr>
          <w:rFonts w:ascii="Arial" w:hAnsi="Arial" w:cs="Arial"/>
        </w:rPr>
        <w:t>Universidad Rey Juan Carlos</w:t>
      </w:r>
      <w:r>
        <w:rPr>
          <w:rFonts w:ascii="Arial" w:hAnsi="Arial"/>
        </w:rPr>
        <w:t xml:space="preserve"> y </w:t>
      </w:r>
      <w:r>
        <w:rPr>
          <w:rFonts w:ascii="Arial" w:hAnsi="Arial"/>
          <w:color w:val="FF0000"/>
        </w:rPr>
        <w:t>la entidad/empresa</w:t>
      </w:r>
      <w:r>
        <w:rPr>
          <w:rFonts w:ascii="Arial" w:hAnsi="Arial"/>
        </w:rPr>
        <w:t xml:space="preserve"> desean establecer un plan de colaboración, suscribiendo el presente </w:t>
      </w:r>
      <w:r>
        <w:rPr>
          <w:rFonts w:ascii="Arial" w:hAnsi="Arial" w:cs="Arial"/>
        </w:rPr>
        <w:t>convenio con arreglo a las siguientes</w:t>
      </w:r>
    </w:p>
    <w:p w14:paraId="3318E75E" w14:textId="77777777" w:rsidR="00972D59" w:rsidRDefault="00972D59">
      <w:pPr>
        <w:spacing w:line="312" w:lineRule="auto"/>
        <w:rPr>
          <w:rFonts w:ascii="Arial" w:hAnsi="Arial" w:cs="Arial"/>
        </w:rPr>
      </w:pPr>
    </w:p>
    <w:p w14:paraId="5D70CCE6" w14:textId="77777777" w:rsidR="00972D59" w:rsidRDefault="00687F25">
      <w:pPr>
        <w:spacing w:line="312" w:lineRule="auto"/>
        <w:jc w:val="center"/>
        <w:rPr>
          <w:rFonts w:ascii="Arial" w:hAnsi="Arial" w:cs="Arial"/>
          <w:b/>
        </w:rPr>
      </w:pPr>
      <w:r>
        <w:rPr>
          <w:rFonts w:ascii="Arial" w:hAnsi="Arial" w:cs="Arial"/>
          <w:b/>
        </w:rPr>
        <w:t>ESTIPULACIONES</w:t>
      </w:r>
    </w:p>
    <w:p w14:paraId="4B7185E5" w14:textId="77777777" w:rsidR="00972D59" w:rsidRDefault="00972D59">
      <w:pPr>
        <w:spacing w:line="312" w:lineRule="auto"/>
        <w:jc w:val="both"/>
        <w:rPr>
          <w:rFonts w:ascii="Arial" w:hAnsi="Arial" w:cs="Arial"/>
          <w:b/>
        </w:rPr>
      </w:pPr>
    </w:p>
    <w:p w14:paraId="5D2A8312" w14:textId="77777777" w:rsidR="00972D59" w:rsidRDefault="00687F25">
      <w:pPr>
        <w:spacing w:line="312" w:lineRule="auto"/>
        <w:jc w:val="both"/>
        <w:rPr>
          <w:rFonts w:ascii="Arial" w:hAnsi="Arial" w:cs="Arial"/>
          <w:b/>
        </w:rPr>
      </w:pPr>
      <w:r>
        <w:rPr>
          <w:rFonts w:ascii="Arial" w:hAnsi="Arial" w:cs="Arial"/>
          <w:b/>
          <w:u w:val="single"/>
        </w:rPr>
        <w:t>PRIMERA.</w:t>
      </w:r>
      <w:r>
        <w:rPr>
          <w:rFonts w:ascii="Arial" w:hAnsi="Arial" w:cs="Arial"/>
          <w:b/>
        </w:rPr>
        <w:t xml:space="preserve"> -</w:t>
      </w:r>
      <w:r>
        <w:rPr>
          <w:rFonts w:ascii="Arial" w:hAnsi="Arial" w:cs="Arial"/>
        </w:rPr>
        <w:t xml:space="preserve"> </w:t>
      </w:r>
      <w:r>
        <w:rPr>
          <w:rFonts w:ascii="Arial" w:hAnsi="Arial" w:cs="Arial"/>
          <w:b/>
        </w:rPr>
        <w:t>Naturaleza y objeto</w:t>
      </w:r>
    </w:p>
    <w:p w14:paraId="42F3446C" w14:textId="77777777" w:rsidR="00972D59" w:rsidRDefault="00972D59">
      <w:pPr>
        <w:spacing w:line="312" w:lineRule="auto"/>
        <w:jc w:val="both"/>
        <w:rPr>
          <w:rFonts w:ascii="Arial" w:hAnsi="Arial" w:cs="Arial"/>
          <w:b/>
        </w:rPr>
      </w:pPr>
    </w:p>
    <w:p w14:paraId="0994B8E2" w14:textId="77777777" w:rsidR="00972D59" w:rsidRDefault="00687F25">
      <w:pPr>
        <w:spacing w:line="312" w:lineRule="auto"/>
        <w:jc w:val="both"/>
        <w:rPr>
          <w:rFonts w:ascii="Arial" w:hAnsi="Arial" w:cs="Arial"/>
        </w:rPr>
      </w:pPr>
      <w:r>
        <w:rPr>
          <w:rFonts w:ascii="Arial" w:hAnsi="Arial" w:cs="Arial"/>
        </w:rPr>
        <w:t xml:space="preserve">El presente convenio es de naturaleza administrativa, resultándole de aplicación </w:t>
      </w:r>
      <w:r w:rsidRPr="00687F25">
        <w:rPr>
          <w:rFonts w:ascii="Arial" w:hAnsi="Arial" w:cs="Arial"/>
        </w:rPr>
        <w:t>el Reglamento para la supervisión y aprobación de convenios de la Universidad Rey Juan Carlos, aprobado en virtud de Acuerdo del Consejo de Gobierno, en sesión celebrada el 24 de noviembre de 2023, l</w:t>
      </w:r>
      <w:r>
        <w:rPr>
          <w:rFonts w:ascii="Arial" w:hAnsi="Arial" w:cs="Arial"/>
        </w:rPr>
        <w:t xml:space="preserve">a </w:t>
      </w:r>
      <w:r>
        <w:rPr>
          <w:rFonts w:ascii="Arial" w:hAnsi="Arial" w:cs="Arial"/>
          <w:bCs/>
        </w:rPr>
        <w:t xml:space="preserve">Ley 40/2015 de Régimen Jurídico del Sector Público, especialmente la regulación contenida en los artículos 47-53, y </w:t>
      </w:r>
      <w:r>
        <w:rPr>
          <w:rFonts w:ascii="Arial" w:hAnsi="Arial" w:cs="Arial"/>
        </w:rPr>
        <w:t xml:space="preserve">el artículo 6.1 de la Ley 9/2017, de 8 de noviembre, de Contratos del Sector Público. </w:t>
      </w:r>
    </w:p>
    <w:p w14:paraId="29855AD1" w14:textId="77777777" w:rsidR="00972D59" w:rsidRDefault="00972D59">
      <w:pPr>
        <w:spacing w:line="312" w:lineRule="auto"/>
        <w:jc w:val="both"/>
        <w:rPr>
          <w:rFonts w:ascii="Arial" w:hAnsi="Arial" w:cs="Arial"/>
        </w:rPr>
      </w:pPr>
    </w:p>
    <w:p w14:paraId="7BF9DDE9" w14:textId="47FF8615" w:rsidR="00972D59" w:rsidRDefault="00687F25">
      <w:pPr>
        <w:spacing w:line="312" w:lineRule="auto"/>
        <w:jc w:val="both"/>
        <w:rPr>
          <w:rFonts w:ascii="Arial" w:hAnsi="Arial" w:cs="Arial"/>
        </w:rPr>
      </w:pPr>
      <w:r>
        <w:rPr>
          <w:rFonts w:ascii="Arial" w:hAnsi="Arial" w:cs="Arial"/>
        </w:rPr>
        <w:t xml:space="preserve">El objeto del presente convenio es la regulación de la colaboración entre las partes para que el estudiantado de la titulación de Máster Oficial </w:t>
      </w:r>
      <w:r>
        <w:rPr>
          <w:rFonts w:ascii="Arial" w:hAnsi="Arial" w:cs="Arial"/>
          <w:color w:val="FF0000"/>
        </w:rPr>
        <w:t xml:space="preserve">(denominación de la titulación), </w:t>
      </w:r>
      <w:r>
        <w:rPr>
          <w:rFonts w:ascii="Arial" w:hAnsi="Arial" w:cs="Arial"/>
        </w:rPr>
        <w:t xml:space="preserve">que incluye la Mención Dual Regulada en el RD 822/2021, desarrolle de forma complementaria y en </w:t>
      </w:r>
      <w:r>
        <w:rPr>
          <w:rFonts w:ascii="Arial" w:hAnsi="Arial" w:cs="Arial"/>
          <w:color w:val="FF0000"/>
        </w:rPr>
        <w:t>entidad/empresa</w:t>
      </w:r>
      <w:r>
        <w:rPr>
          <w:rFonts w:ascii="Arial" w:hAnsi="Arial" w:cs="Arial"/>
        </w:rPr>
        <w:t xml:space="preserve"> un proyecto formativo común, capacitándolo para mejorar su formación integral y su empleabilidad.</w:t>
      </w:r>
    </w:p>
    <w:p w14:paraId="674DE673" w14:textId="77777777" w:rsidR="00972D59" w:rsidRDefault="00972D59">
      <w:pPr>
        <w:spacing w:line="312" w:lineRule="auto"/>
        <w:jc w:val="both"/>
        <w:rPr>
          <w:rFonts w:ascii="Arial" w:hAnsi="Arial" w:cs="Arial"/>
        </w:rPr>
      </w:pPr>
    </w:p>
    <w:p w14:paraId="328EB959" w14:textId="38C07EEF" w:rsidR="00972D59" w:rsidRDefault="00687F25">
      <w:pPr>
        <w:spacing w:line="312" w:lineRule="auto"/>
        <w:jc w:val="both"/>
        <w:rPr>
          <w:rFonts w:ascii="Arial" w:hAnsi="Arial" w:cs="Arial"/>
          <w:b/>
        </w:rPr>
      </w:pPr>
      <w:r>
        <w:rPr>
          <w:rFonts w:ascii="Arial" w:hAnsi="Arial" w:cs="Arial"/>
          <w:b/>
          <w:u w:val="single"/>
        </w:rPr>
        <w:t>SEGUNDA.</w:t>
      </w:r>
      <w:r>
        <w:rPr>
          <w:rFonts w:ascii="Arial" w:hAnsi="Arial" w:cs="Arial"/>
          <w:b/>
        </w:rPr>
        <w:t xml:space="preserve"> </w:t>
      </w:r>
      <w:bookmarkStart w:id="5" w:name="_Hlk69406082"/>
      <w:r>
        <w:rPr>
          <w:rFonts w:ascii="Arial" w:hAnsi="Arial" w:cs="Arial"/>
          <w:b/>
        </w:rPr>
        <w:t>- Vigencia, modificación y extinción</w:t>
      </w:r>
      <w:bookmarkEnd w:id="5"/>
    </w:p>
    <w:p w14:paraId="28695091" w14:textId="77777777" w:rsidR="00972D59" w:rsidRDefault="00972D59">
      <w:pPr>
        <w:spacing w:line="312" w:lineRule="auto"/>
        <w:jc w:val="both"/>
        <w:rPr>
          <w:rFonts w:ascii="Arial" w:hAnsi="Arial" w:cs="Arial"/>
          <w:b/>
        </w:rPr>
      </w:pPr>
    </w:p>
    <w:p w14:paraId="6B449E38" w14:textId="77777777" w:rsidR="00972D59" w:rsidRDefault="00687F25">
      <w:pPr>
        <w:pStyle w:val="Textoindependiente2"/>
        <w:spacing w:line="312" w:lineRule="auto"/>
        <w:rPr>
          <w:rFonts w:ascii="Arial" w:hAnsi="Arial" w:cs="Arial"/>
          <w:b w:val="0"/>
          <w:sz w:val="24"/>
          <w:szCs w:val="24"/>
        </w:rPr>
      </w:pPr>
      <w:r>
        <w:rPr>
          <w:rFonts w:ascii="Arial" w:hAnsi="Arial" w:cs="Arial"/>
          <w:b w:val="0"/>
          <w:sz w:val="24"/>
          <w:szCs w:val="24"/>
        </w:rPr>
        <w:t xml:space="preserve">El presente convenio tiene una vigencia de cuatro (4) años a contar desde la fecha de la firma </w:t>
      </w:r>
      <w:proofErr w:type="gramStart"/>
      <w:r>
        <w:rPr>
          <w:rFonts w:ascii="Arial" w:hAnsi="Arial" w:cs="Arial"/>
          <w:b w:val="0"/>
          <w:sz w:val="24"/>
          <w:szCs w:val="24"/>
        </w:rPr>
        <w:t>del mismo</w:t>
      </w:r>
      <w:proofErr w:type="gramEnd"/>
      <w:r>
        <w:rPr>
          <w:rFonts w:ascii="Arial" w:hAnsi="Arial" w:cs="Arial"/>
          <w:b w:val="0"/>
          <w:sz w:val="24"/>
          <w:szCs w:val="24"/>
        </w:rPr>
        <w:t xml:space="preserve"> y podrá ser prorrogado por acuerdo expreso de las partes por un periodo de hasta cuatro (4) años adicionales, que deberá ser formalizado en cualquier momento antes de la expiración del plazo convenido. </w:t>
      </w:r>
    </w:p>
    <w:p w14:paraId="4276B87D" w14:textId="77777777" w:rsidR="00972D59" w:rsidRDefault="00972D59">
      <w:pPr>
        <w:pStyle w:val="Textoindependiente2"/>
        <w:spacing w:line="312" w:lineRule="auto"/>
        <w:rPr>
          <w:rFonts w:ascii="Arial" w:hAnsi="Arial" w:cs="Arial"/>
          <w:b w:val="0"/>
          <w:sz w:val="24"/>
          <w:szCs w:val="24"/>
        </w:rPr>
      </w:pPr>
    </w:p>
    <w:p w14:paraId="5F906DD9" w14:textId="77777777" w:rsidR="00972D59" w:rsidRDefault="00687F25">
      <w:pPr>
        <w:spacing w:line="312" w:lineRule="auto"/>
        <w:jc w:val="both"/>
        <w:rPr>
          <w:rFonts w:ascii="Arial" w:hAnsi="Arial" w:cs="Arial"/>
        </w:rPr>
      </w:pPr>
      <w:r>
        <w:rPr>
          <w:rFonts w:ascii="Arial" w:hAnsi="Arial" w:cs="Arial"/>
        </w:rPr>
        <w:t>Podrá ser modificado por mutuo acuerdo de las partes, mediante la suscripción de la correspondiente adenda de modificación.</w:t>
      </w:r>
    </w:p>
    <w:p w14:paraId="42D300E3" w14:textId="77777777" w:rsidR="00972D59" w:rsidRDefault="00972D59">
      <w:pPr>
        <w:pStyle w:val="Textoindependiente2"/>
        <w:spacing w:line="312" w:lineRule="auto"/>
        <w:rPr>
          <w:rFonts w:ascii="Arial" w:hAnsi="Arial" w:cs="Arial"/>
          <w:b w:val="0"/>
          <w:sz w:val="24"/>
          <w:szCs w:val="24"/>
        </w:rPr>
      </w:pPr>
    </w:p>
    <w:p w14:paraId="33D5E340" w14:textId="77777777" w:rsidR="00972D59" w:rsidRDefault="00687F25">
      <w:pPr>
        <w:pStyle w:val="Textoindependiente2"/>
        <w:spacing w:line="312" w:lineRule="auto"/>
        <w:rPr>
          <w:rFonts w:ascii="Arial" w:hAnsi="Arial" w:cs="Arial"/>
          <w:b w:val="0"/>
          <w:sz w:val="24"/>
          <w:szCs w:val="24"/>
        </w:rPr>
      </w:pPr>
      <w:r>
        <w:rPr>
          <w:rFonts w:ascii="Arial" w:hAnsi="Arial" w:cs="Arial"/>
          <w:b w:val="0"/>
          <w:sz w:val="24"/>
          <w:szCs w:val="24"/>
        </w:rPr>
        <w:t>Serán causa de extinción del presente convenio:</w:t>
      </w:r>
    </w:p>
    <w:p w14:paraId="2F7BDF79" w14:textId="4A7B2CF4" w:rsidR="00972D59" w:rsidRDefault="00972D59">
      <w:pPr>
        <w:pStyle w:val="Textoindependiente2"/>
        <w:spacing w:line="312" w:lineRule="auto"/>
        <w:rPr>
          <w:rFonts w:ascii="Arial" w:hAnsi="Arial" w:cs="Arial"/>
          <w:b w:val="0"/>
          <w:sz w:val="24"/>
          <w:szCs w:val="24"/>
        </w:rPr>
      </w:pPr>
    </w:p>
    <w:p w14:paraId="3E38FAE6" w14:textId="77777777" w:rsidR="00972D59" w:rsidRDefault="00687F25">
      <w:pPr>
        <w:pStyle w:val="Textoindependiente2"/>
        <w:numPr>
          <w:ilvl w:val="0"/>
          <w:numId w:val="2"/>
        </w:numPr>
        <w:spacing w:line="312" w:lineRule="auto"/>
        <w:ind w:left="709" w:hanging="425"/>
        <w:rPr>
          <w:rFonts w:ascii="Arial" w:hAnsi="Arial" w:cs="Arial"/>
          <w:b w:val="0"/>
          <w:sz w:val="24"/>
          <w:szCs w:val="24"/>
        </w:rPr>
      </w:pPr>
      <w:r>
        <w:rPr>
          <w:rFonts w:ascii="Arial" w:hAnsi="Arial" w:cs="Arial"/>
          <w:b w:val="0"/>
          <w:sz w:val="24"/>
          <w:szCs w:val="24"/>
        </w:rPr>
        <w:t>El incumplimiento de su objeto.</w:t>
      </w:r>
    </w:p>
    <w:p w14:paraId="7497B4BA" w14:textId="77777777" w:rsidR="00972D59" w:rsidRDefault="00687F25">
      <w:pPr>
        <w:pStyle w:val="Textoindependiente2"/>
        <w:numPr>
          <w:ilvl w:val="0"/>
          <w:numId w:val="2"/>
        </w:numPr>
        <w:spacing w:line="312" w:lineRule="auto"/>
        <w:ind w:left="709" w:hanging="425"/>
        <w:rPr>
          <w:rFonts w:ascii="Arial" w:hAnsi="Arial" w:cs="Arial"/>
          <w:b w:val="0"/>
          <w:sz w:val="24"/>
          <w:szCs w:val="24"/>
        </w:rPr>
      </w:pPr>
      <w:r>
        <w:rPr>
          <w:rFonts w:ascii="Arial" w:hAnsi="Arial" w:cs="Arial"/>
          <w:b w:val="0"/>
          <w:sz w:val="24"/>
          <w:szCs w:val="24"/>
        </w:rPr>
        <w:t>La imposibilidad sobrevenida de su realización.</w:t>
      </w:r>
    </w:p>
    <w:p w14:paraId="6234A80E" w14:textId="77777777" w:rsidR="00972D59" w:rsidRDefault="00687F25">
      <w:pPr>
        <w:pStyle w:val="Textoindependiente2"/>
        <w:numPr>
          <w:ilvl w:val="0"/>
          <w:numId w:val="2"/>
        </w:numPr>
        <w:spacing w:line="312" w:lineRule="auto"/>
        <w:ind w:left="709" w:hanging="425"/>
        <w:rPr>
          <w:rFonts w:ascii="Arial" w:hAnsi="Arial" w:cs="Arial"/>
          <w:b w:val="0"/>
          <w:sz w:val="24"/>
          <w:szCs w:val="24"/>
        </w:rPr>
      </w:pPr>
      <w:r>
        <w:rPr>
          <w:rFonts w:ascii="Arial" w:hAnsi="Arial" w:cs="Arial"/>
          <w:b w:val="0"/>
          <w:sz w:val="24"/>
          <w:szCs w:val="24"/>
        </w:rPr>
        <w:t>El mutuo acuerdo entre las partes o la decisión motivada de una de ellas, que deberá comunicarse por escrito a la otra parte, al menos, con tres</w:t>
      </w:r>
      <w:r>
        <w:rPr>
          <w:rFonts w:ascii="Arial" w:hAnsi="Arial" w:cs="Arial"/>
          <w:b w:val="0"/>
          <w:color w:val="FF0000"/>
          <w:sz w:val="22"/>
          <w:szCs w:val="24"/>
        </w:rPr>
        <w:t xml:space="preserve"> </w:t>
      </w:r>
      <w:r>
        <w:rPr>
          <w:rFonts w:ascii="Arial" w:hAnsi="Arial" w:cs="Arial"/>
          <w:b w:val="0"/>
          <w:sz w:val="24"/>
          <w:szCs w:val="24"/>
        </w:rPr>
        <w:t>meses de antelación a la fecha en la que desee la efectiva terminación del convenio. La prematura extinción del convenio no afectará a la realización de las actividades que estuvieran en ejecución, debiendo continuar hasta su finalización las actuaciones que estén iniciadas en el momento de la decisión de la extinción del convenio.</w:t>
      </w:r>
    </w:p>
    <w:p w14:paraId="192010CF" w14:textId="77777777" w:rsidR="00972D59" w:rsidRDefault="00972D59">
      <w:pPr>
        <w:pStyle w:val="Textoindependiente2"/>
        <w:spacing w:line="312" w:lineRule="auto"/>
        <w:rPr>
          <w:rFonts w:ascii="Arial" w:hAnsi="Arial" w:cs="Arial"/>
          <w:b w:val="0"/>
          <w:sz w:val="24"/>
          <w:szCs w:val="24"/>
        </w:rPr>
      </w:pPr>
    </w:p>
    <w:p w14:paraId="7E318201" w14:textId="77777777" w:rsidR="00972D59" w:rsidRDefault="00687F25">
      <w:pPr>
        <w:spacing w:line="312" w:lineRule="auto"/>
        <w:jc w:val="both"/>
        <w:rPr>
          <w:rFonts w:ascii="Arial" w:hAnsi="Arial" w:cs="Arial"/>
          <w:b/>
        </w:rPr>
      </w:pPr>
      <w:r>
        <w:rPr>
          <w:rFonts w:ascii="Arial" w:hAnsi="Arial" w:cs="Arial"/>
          <w:b/>
          <w:u w:val="single"/>
        </w:rPr>
        <w:t>TERCERA.</w:t>
      </w:r>
      <w:r>
        <w:rPr>
          <w:rFonts w:ascii="Arial" w:hAnsi="Arial" w:cs="Arial"/>
          <w:b/>
        </w:rPr>
        <w:t xml:space="preserve"> - Obligaciones de las partes</w:t>
      </w:r>
    </w:p>
    <w:p w14:paraId="4C555207" w14:textId="77777777" w:rsidR="00972D59" w:rsidRDefault="00972D59">
      <w:pPr>
        <w:spacing w:line="312" w:lineRule="auto"/>
        <w:jc w:val="both"/>
        <w:rPr>
          <w:rFonts w:ascii="Arial" w:hAnsi="Arial" w:cs="Arial"/>
          <w:b/>
        </w:rPr>
      </w:pPr>
    </w:p>
    <w:p w14:paraId="0038C584" w14:textId="77777777" w:rsidR="00972D59" w:rsidRDefault="00687F25">
      <w:pPr>
        <w:numPr>
          <w:ilvl w:val="0"/>
          <w:numId w:val="1"/>
        </w:numPr>
        <w:spacing w:line="312" w:lineRule="auto"/>
        <w:jc w:val="both"/>
        <w:rPr>
          <w:rFonts w:ascii="Arial" w:hAnsi="Arial" w:cs="Arial"/>
        </w:rPr>
      </w:pPr>
      <w:r>
        <w:rPr>
          <w:rFonts w:ascii="Arial" w:hAnsi="Arial" w:cs="Arial"/>
        </w:rPr>
        <w:t>La Universidad Rey Juan Carlos se compromete y obliga a:</w:t>
      </w:r>
    </w:p>
    <w:p w14:paraId="3476A53F" w14:textId="77777777" w:rsidR="00D365E6" w:rsidRDefault="00D365E6" w:rsidP="00D365E6">
      <w:pPr>
        <w:spacing w:line="312" w:lineRule="auto"/>
        <w:ind w:left="720"/>
        <w:jc w:val="both"/>
        <w:rPr>
          <w:rFonts w:ascii="Arial" w:hAnsi="Arial" w:cs="Arial"/>
        </w:rPr>
      </w:pPr>
    </w:p>
    <w:p w14:paraId="593E08FD" w14:textId="7B20CD73" w:rsidR="00972D59" w:rsidRDefault="00687F25">
      <w:pPr>
        <w:numPr>
          <w:ilvl w:val="0"/>
          <w:numId w:val="5"/>
        </w:numPr>
        <w:spacing w:line="312" w:lineRule="auto"/>
        <w:jc w:val="both"/>
        <w:rPr>
          <w:rFonts w:ascii="Arial" w:hAnsi="Arial" w:cs="Arial"/>
        </w:rPr>
      </w:pPr>
      <w:r>
        <w:rPr>
          <w:rFonts w:ascii="Arial" w:hAnsi="Arial" w:cs="Arial"/>
        </w:rPr>
        <w:t>Cumplir todas sus obligaciones y actuar con la mayor diligencia y celeridad para la consecución de los objetivos que son propias de este proyecto formativo común (Mención Dual).</w:t>
      </w:r>
    </w:p>
    <w:p w14:paraId="6D70565A" w14:textId="7D4FDDD9" w:rsidR="00972D59" w:rsidRDefault="00687F25">
      <w:pPr>
        <w:numPr>
          <w:ilvl w:val="0"/>
          <w:numId w:val="5"/>
        </w:numPr>
        <w:spacing w:line="312" w:lineRule="auto"/>
        <w:jc w:val="both"/>
        <w:rPr>
          <w:rFonts w:ascii="Arial" w:hAnsi="Arial" w:cs="Arial"/>
        </w:rPr>
      </w:pPr>
      <w:proofErr w:type="gramStart"/>
      <w:r>
        <w:rPr>
          <w:rFonts w:ascii="Arial" w:hAnsi="Arial" w:cs="Arial"/>
        </w:rPr>
        <w:lastRenderedPageBreak/>
        <w:t>Destacar</w:t>
      </w:r>
      <w:proofErr w:type="gramEnd"/>
      <w:r>
        <w:rPr>
          <w:rFonts w:ascii="Arial" w:hAnsi="Arial" w:cs="Arial"/>
        </w:rPr>
        <w:t xml:space="preserve"> en su página web la participación de la entidad colaboradora en el proyecto formativo desarrollado a través de la Mención Dual.</w:t>
      </w:r>
    </w:p>
    <w:p w14:paraId="3D0CA4DE" w14:textId="584C8693"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Definir, junto con la entidad colaboradora, el proyecto formativo del estudiante.</w:t>
      </w:r>
    </w:p>
    <w:p w14:paraId="291DA574" w14:textId="442EA2CF"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Designar un tutor</w:t>
      </w:r>
      <w:r w:rsidR="00BB3249">
        <w:rPr>
          <w:rFonts w:ascii="Arial" w:hAnsi="Arial" w:cs="Arial"/>
        </w:rPr>
        <w:t>/a</w:t>
      </w:r>
      <w:r w:rsidRPr="00687F25">
        <w:rPr>
          <w:rFonts w:ascii="Arial" w:hAnsi="Arial" w:cs="Arial"/>
        </w:rPr>
        <w:t xml:space="preserve"> académico del programa formativo que no podrá coincidir con la persona que desempeñe las funciones de tutor</w:t>
      </w:r>
      <w:r w:rsidR="00BB3249">
        <w:rPr>
          <w:rFonts w:ascii="Arial" w:hAnsi="Arial" w:cs="Arial"/>
        </w:rPr>
        <w:t>/a</w:t>
      </w:r>
      <w:r w:rsidRPr="00687F25">
        <w:rPr>
          <w:rFonts w:ascii="Arial" w:hAnsi="Arial" w:cs="Arial"/>
        </w:rPr>
        <w:t xml:space="preserve"> de la entidad colaboradora.</w:t>
      </w:r>
    </w:p>
    <w:p w14:paraId="31FA9685" w14:textId="10BB9699"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Informar al estudiante de sus derechos y deberes durante la estancia en la entidad colaboradora.</w:t>
      </w:r>
    </w:p>
    <w:p w14:paraId="7A40BB89" w14:textId="365C6846" w:rsidR="00972D59" w:rsidRDefault="00687F25" w:rsidP="00687F25">
      <w:pPr>
        <w:numPr>
          <w:ilvl w:val="0"/>
          <w:numId w:val="5"/>
        </w:numPr>
        <w:spacing w:line="312" w:lineRule="auto"/>
        <w:jc w:val="both"/>
        <w:rPr>
          <w:rFonts w:ascii="Arial" w:hAnsi="Arial" w:cs="Arial"/>
        </w:rPr>
      </w:pPr>
      <w:r w:rsidRPr="00687F25">
        <w:rPr>
          <w:rFonts w:ascii="Arial" w:hAnsi="Arial" w:cs="Arial"/>
        </w:rPr>
        <w:t>Reconocer al tutor</w:t>
      </w:r>
      <w:r w:rsidR="00BB3249">
        <w:rPr>
          <w:rFonts w:ascii="Arial" w:hAnsi="Arial" w:cs="Arial"/>
        </w:rPr>
        <w:t>/a</w:t>
      </w:r>
      <w:r w:rsidRPr="00687F25">
        <w:rPr>
          <w:rFonts w:ascii="Arial" w:hAnsi="Arial" w:cs="Arial"/>
        </w:rPr>
        <w:t xml:space="preserve"> de la entidad su actividad colaboradora y emitir un certificado a la finalización del programa académico, a los efectos oportunos.</w:t>
      </w:r>
    </w:p>
    <w:p w14:paraId="1E543925" w14:textId="1668CF36" w:rsidR="00AB37A2" w:rsidRDefault="00AB37A2" w:rsidP="00AB37A2">
      <w:pPr>
        <w:numPr>
          <w:ilvl w:val="0"/>
          <w:numId w:val="5"/>
        </w:numPr>
        <w:spacing w:line="312" w:lineRule="auto"/>
        <w:jc w:val="both"/>
        <w:rPr>
          <w:rFonts w:ascii="Arial" w:hAnsi="Arial" w:cs="Arial"/>
        </w:rPr>
      </w:pPr>
      <w:r>
        <w:rPr>
          <w:rFonts w:ascii="Arial" w:hAnsi="Arial" w:cs="Arial"/>
        </w:rPr>
        <w:t>A</w:t>
      </w:r>
      <w:r w:rsidRPr="00594ABC">
        <w:rPr>
          <w:rFonts w:ascii="Arial" w:hAnsi="Arial" w:cs="Arial"/>
        </w:rPr>
        <w:t>doptar las medidas necesarias</w:t>
      </w:r>
      <w:r>
        <w:rPr>
          <w:rFonts w:ascii="Arial" w:hAnsi="Arial" w:cs="Arial"/>
        </w:rPr>
        <w:t>,</w:t>
      </w:r>
      <w:r w:rsidRPr="00AB37A2">
        <w:rPr>
          <w:rFonts w:ascii="Arial" w:hAnsi="Arial" w:cs="Arial"/>
        </w:rPr>
        <w:t xml:space="preserve"> </w:t>
      </w:r>
      <w:r>
        <w:rPr>
          <w:rFonts w:ascii="Arial" w:hAnsi="Arial" w:cs="Arial"/>
        </w:rPr>
        <w:t xml:space="preserve">en caso de rescisión del contrato laboral con la empresa por causas ajenas al estudiantado, </w:t>
      </w:r>
      <w:r w:rsidRPr="00594ABC">
        <w:rPr>
          <w:rFonts w:ascii="Arial" w:hAnsi="Arial" w:cs="Arial"/>
        </w:rPr>
        <w:t xml:space="preserve">para garantizar que </w:t>
      </w:r>
      <w:r w:rsidR="0093111B">
        <w:rPr>
          <w:rFonts w:ascii="Arial" w:hAnsi="Arial" w:cs="Arial"/>
        </w:rPr>
        <w:t>e</w:t>
      </w:r>
      <w:r>
        <w:rPr>
          <w:rFonts w:ascii="Arial" w:hAnsi="Arial" w:cs="Arial"/>
        </w:rPr>
        <w:t>ste tenga</w:t>
      </w:r>
      <w:r w:rsidRPr="00594ABC">
        <w:rPr>
          <w:rFonts w:ascii="Arial" w:hAnsi="Arial" w:cs="Arial"/>
        </w:rPr>
        <w:t xml:space="preserve"> la posibilidad de superar los cr</w:t>
      </w:r>
      <w:r>
        <w:rPr>
          <w:rFonts w:ascii="Arial" w:hAnsi="Arial" w:cs="Arial"/>
        </w:rPr>
        <w:t>é</w:t>
      </w:r>
      <w:r w:rsidRPr="00594ABC">
        <w:rPr>
          <w:rFonts w:ascii="Arial" w:hAnsi="Arial" w:cs="Arial"/>
        </w:rPr>
        <w:t>ditos necesarios para obtener el t</w:t>
      </w:r>
      <w:r>
        <w:rPr>
          <w:rFonts w:ascii="Arial" w:hAnsi="Arial" w:cs="Arial"/>
        </w:rPr>
        <w:t>í</w:t>
      </w:r>
      <w:r w:rsidRPr="00594ABC">
        <w:rPr>
          <w:rFonts w:ascii="Arial" w:hAnsi="Arial" w:cs="Arial"/>
        </w:rPr>
        <w:t>tulo que est</w:t>
      </w:r>
      <w:r>
        <w:rPr>
          <w:rFonts w:ascii="Arial" w:hAnsi="Arial" w:cs="Arial"/>
        </w:rPr>
        <w:t>é</w:t>
      </w:r>
      <w:r w:rsidRPr="00594ABC">
        <w:rPr>
          <w:rFonts w:ascii="Arial" w:hAnsi="Arial" w:cs="Arial"/>
        </w:rPr>
        <w:t> cursando</w:t>
      </w:r>
      <w:r>
        <w:rPr>
          <w:rFonts w:ascii="Arial" w:hAnsi="Arial" w:cs="Arial"/>
        </w:rPr>
        <w:t xml:space="preserve">. </w:t>
      </w:r>
      <w:r w:rsidRPr="00AB37A2">
        <w:rPr>
          <w:rFonts w:ascii="Arial" w:hAnsi="Arial" w:cs="Arial"/>
        </w:rPr>
        <w:t xml:space="preserve"> </w:t>
      </w:r>
    </w:p>
    <w:p w14:paraId="2154056D" w14:textId="77777777" w:rsidR="00AB37A2" w:rsidRDefault="00AB37A2" w:rsidP="00AB37A2">
      <w:pPr>
        <w:spacing w:line="312" w:lineRule="auto"/>
        <w:ind w:left="720"/>
        <w:jc w:val="both"/>
        <w:rPr>
          <w:rFonts w:ascii="Arial" w:hAnsi="Arial" w:cs="Arial"/>
        </w:rPr>
      </w:pPr>
    </w:p>
    <w:p w14:paraId="591BCD87" w14:textId="64500C83" w:rsidR="00972D59" w:rsidRPr="00AB37A2" w:rsidRDefault="00687F25" w:rsidP="00AB37A2">
      <w:pPr>
        <w:pStyle w:val="Prrafodelista"/>
        <w:numPr>
          <w:ilvl w:val="0"/>
          <w:numId w:val="1"/>
        </w:numPr>
        <w:spacing w:line="312" w:lineRule="auto"/>
        <w:jc w:val="both"/>
        <w:rPr>
          <w:rFonts w:ascii="Arial" w:hAnsi="Arial" w:cs="Arial"/>
          <w:b/>
        </w:rPr>
      </w:pPr>
      <w:r w:rsidRPr="00AB37A2">
        <w:rPr>
          <w:rFonts w:ascii="Arial" w:hAnsi="Arial" w:cs="Arial"/>
        </w:rPr>
        <w:t xml:space="preserve">La </w:t>
      </w:r>
      <w:r w:rsidRPr="00AB37A2">
        <w:rPr>
          <w:rFonts w:ascii="Arial" w:hAnsi="Arial" w:cs="Arial"/>
          <w:color w:val="FF0000"/>
        </w:rPr>
        <w:t xml:space="preserve">entidad/empresa </w:t>
      </w:r>
      <w:r w:rsidRPr="00AB37A2">
        <w:rPr>
          <w:rFonts w:ascii="Arial" w:hAnsi="Arial" w:cs="Arial"/>
        </w:rPr>
        <w:t>se compromete y obliga a:</w:t>
      </w:r>
    </w:p>
    <w:p w14:paraId="71C16CD7" w14:textId="38A74599" w:rsidR="00687F25" w:rsidRDefault="00687F25">
      <w:pPr>
        <w:numPr>
          <w:ilvl w:val="0"/>
          <w:numId w:val="5"/>
        </w:numPr>
        <w:spacing w:line="312" w:lineRule="auto"/>
        <w:jc w:val="both"/>
        <w:rPr>
          <w:rFonts w:ascii="Arial" w:hAnsi="Arial" w:cs="Arial"/>
        </w:rPr>
      </w:pPr>
      <w:r>
        <w:rPr>
          <w:rFonts w:ascii="Arial" w:hAnsi="Arial" w:cs="Arial"/>
        </w:rPr>
        <w:t>Definir, junto a la universidad, el proyecto formativo del estudiante.</w:t>
      </w:r>
    </w:p>
    <w:p w14:paraId="3C81C6AC" w14:textId="1D37A470" w:rsidR="00687F25" w:rsidRDefault="00687F25">
      <w:pPr>
        <w:numPr>
          <w:ilvl w:val="0"/>
          <w:numId w:val="5"/>
        </w:numPr>
        <w:spacing w:line="312" w:lineRule="auto"/>
        <w:jc w:val="both"/>
        <w:rPr>
          <w:rFonts w:ascii="Arial" w:hAnsi="Arial" w:cs="Arial"/>
        </w:rPr>
      </w:pPr>
      <w:r>
        <w:rPr>
          <w:rFonts w:ascii="Arial" w:hAnsi="Arial" w:cs="Arial"/>
        </w:rPr>
        <w:t>Proponer un tutor</w:t>
      </w:r>
      <w:r w:rsidR="00BB3249">
        <w:rPr>
          <w:rFonts w:ascii="Arial" w:hAnsi="Arial" w:cs="Arial"/>
        </w:rPr>
        <w:t>/a</w:t>
      </w:r>
      <w:r>
        <w:rPr>
          <w:rFonts w:ascii="Arial" w:hAnsi="Arial" w:cs="Arial"/>
        </w:rPr>
        <w:t xml:space="preserve"> con experiencia profesional y con los conocimientos necesarios para realizar la tutela. </w:t>
      </w:r>
    </w:p>
    <w:p w14:paraId="1AA896BA" w14:textId="6CEA40B6" w:rsidR="00972D59" w:rsidRDefault="00687F25">
      <w:pPr>
        <w:numPr>
          <w:ilvl w:val="0"/>
          <w:numId w:val="5"/>
        </w:numPr>
        <w:spacing w:line="312" w:lineRule="auto"/>
        <w:jc w:val="both"/>
        <w:rPr>
          <w:rFonts w:ascii="Arial" w:hAnsi="Arial" w:cs="Arial"/>
        </w:rPr>
      </w:pPr>
      <w:r>
        <w:rPr>
          <w:rFonts w:ascii="Arial" w:hAnsi="Arial" w:cs="Arial"/>
        </w:rPr>
        <w:t>Facilitar al estudiantado el uso de los medios materiales existentes en sus instalaciones, siempre que sean necesarios para el desarrollo de las actividades formativas a realizar durante la Mención Dual.</w:t>
      </w:r>
    </w:p>
    <w:p w14:paraId="18C388F1" w14:textId="77777777" w:rsidR="00972D59" w:rsidRDefault="00687F25">
      <w:pPr>
        <w:numPr>
          <w:ilvl w:val="0"/>
          <w:numId w:val="5"/>
        </w:numPr>
        <w:spacing w:line="312" w:lineRule="auto"/>
        <w:jc w:val="both"/>
        <w:rPr>
          <w:rFonts w:ascii="Arial" w:hAnsi="Arial" w:cs="Arial"/>
        </w:rPr>
      </w:pPr>
      <w:r>
        <w:rPr>
          <w:rFonts w:ascii="Arial" w:hAnsi="Arial" w:cs="Arial"/>
        </w:rPr>
        <w:t>Facilitar a los tutores académicos, el acceso a las instalaciones donde se están realizando las actividades formativas en Mención Dual.</w:t>
      </w:r>
    </w:p>
    <w:p w14:paraId="206957C0" w14:textId="77777777" w:rsidR="00972D59" w:rsidRDefault="00687F25">
      <w:pPr>
        <w:numPr>
          <w:ilvl w:val="0"/>
          <w:numId w:val="5"/>
        </w:numPr>
        <w:spacing w:line="312" w:lineRule="auto"/>
        <w:jc w:val="both"/>
        <w:rPr>
          <w:rFonts w:ascii="Arial" w:hAnsi="Arial" w:cs="Arial"/>
        </w:rPr>
      </w:pPr>
      <w:r>
        <w:rPr>
          <w:rFonts w:ascii="Arial" w:hAnsi="Arial" w:cs="Arial"/>
        </w:rPr>
        <w:t>Mantener informados, a través del personal de apoyo a la docencia (tutores laborales), al personal docente (tutores académicos) del desarrollo del programa y del grado de cumplimiento del itinerario formativo del estudiantado en Mención Dual.</w:t>
      </w:r>
    </w:p>
    <w:p w14:paraId="49C643DF" w14:textId="77777777" w:rsidR="00972D59" w:rsidRDefault="00687F25">
      <w:pPr>
        <w:numPr>
          <w:ilvl w:val="0"/>
          <w:numId w:val="5"/>
        </w:numPr>
        <w:spacing w:line="312" w:lineRule="auto"/>
        <w:jc w:val="both"/>
        <w:rPr>
          <w:rFonts w:ascii="Arial" w:hAnsi="Arial" w:cs="Arial"/>
        </w:rPr>
      </w:pPr>
      <w:r>
        <w:rPr>
          <w:rFonts w:ascii="Arial" w:hAnsi="Arial" w:cs="Arial"/>
        </w:rPr>
        <w:t>Dar cuenta a la Universidad Rey Juan Carlos, a través de los cauces establecidos, de cualquier incidencia que se produzca en el desarrollo de las actividades formativas en Mención Dual.</w:t>
      </w:r>
    </w:p>
    <w:p w14:paraId="61574AEA" w14:textId="7C45A199" w:rsidR="00687F25" w:rsidRDefault="00687F25">
      <w:pPr>
        <w:numPr>
          <w:ilvl w:val="0"/>
          <w:numId w:val="5"/>
        </w:numPr>
        <w:spacing w:line="312" w:lineRule="auto"/>
        <w:jc w:val="both"/>
        <w:rPr>
          <w:rFonts w:ascii="Arial" w:hAnsi="Arial" w:cs="Arial"/>
        </w:rPr>
      </w:pPr>
      <w:r>
        <w:rPr>
          <w:rFonts w:ascii="Arial" w:hAnsi="Arial" w:cs="Arial"/>
        </w:rPr>
        <w:t>Respetar el calendario, la dedicación y el horario del plan de formación establecido y garantizar su compatibilidad con las obligaciones académicas, formativas y de representación y participación.</w:t>
      </w:r>
    </w:p>
    <w:p w14:paraId="650E3CDA" w14:textId="50947602" w:rsidR="00687F25" w:rsidRDefault="00687F25">
      <w:pPr>
        <w:numPr>
          <w:ilvl w:val="0"/>
          <w:numId w:val="5"/>
        </w:numPr>
        <w:spacing w:line="312" w:lineRule="auto"/>
        <w:jc w:val="both"/>
        <w:rPr>
          <w:rFonts w:ascii="Arial" w:hAnsi="Arial" w:cs="Arial"/>
        </w:rPr>
      </w:pPr>
      <w:r>
        <w:rPr>
          <w:rFonts w:ascii="Arial" w:hAnsi="Arial" w:cs="Arial"/>
        </w:rPr>
        <w:lastRenderedPageBreak/>
        <w:t>Asumir los derechos y obligaciones previstos en la normativa fiscal y de cotización, dar de alta al estudiante en la Seguridad Social antes del inicio de la estancia formativa y liquidar las cotizaciones que correspondan.</w:t>
      </w:r>
    </w:p>
    <w:p w14:paraId="4F32DE34" w14:textId="1FFF2AFC" w:rsidR="00687F25" w:rsidRDefault="00687F25">
      <w:pPr>
        <w:numPr>
          <w:ilvl w:val="0"/>
          <w:numId w:val="5"/>
        </w:numPr>
        <w:spacing w:line="312" w:lineRule="auto"/>
        <w:jc w:val="both"/>
        <w:rPr>
          <w:rFonts w:ascii="Arial" w:hAnsi="Arial" w:cs="Arial"/>
        </w:rPr>
      </w:pPr>
      <w:r>
        <w:rPr>
          <w:rFonts w:ascii="Arial" w:hAnsi="Arial" w:cs="Arial"/>
        </w:rPr>
        <w:t xml:space="preserve">Garantizar la seguridad y salud del estudiante incluyéndolo en los programas de prevención de riesgos laborales de la empresa o institución. </w:t>
      </w:r>
    </w:p>
    <w:p w14:paraId="56269BB3" w14:textId="77777777" w:rsidR="00972D59" w:rsidRDefault="00972D59">
      <w:pPr>
        <w:spacing w:line="312" w:lineRule="auto"/>
        <w:jc w:val="both"/>
        <w:rPr>
          <w:rFonts w:ascii="Arial" w:hAnsi="Arial" w:cs="Arial"/>
          <w:b/>
        </w:rPr>
      </w:pPr>
    </w:p>
    <w:p w14:paraId="14D816F9" w14:textId="77777777" w:rsidR="00687F25" w:rsidRPr="00687F25" w:rsidRDefault="00687F25" w:rsidP="00687F25">
      <w:pPr>
        <w:numPr>
          <w:ilvl w:val="0"/>
          <w:numId w:val="1"/>
        </w:numPr>
        <w:spacing w:line="312" w:lineRule="auto"/>
        <w:jc w:val="both"/>
        <w:rPr>
          <w:rFonts w:ascii="Arial" w:hAnsi="Arial" w:cs="Arial"/>
        </w:rPr>
      </w:pPr>
      <w:r w:rsidRPr="00687F25">
        <w:rPr>
          <w:rFonts w:ascii="Arial" w:hAnsi="Arial" w:cs="Arial"/>
        </w:rPr>
        <w:t xml:space="preserve">El estudiante se compromete a: </w:t>
      </w:r>
    </w:p>
    <w:p w14:paraId="40F60ED2" w14:textId="270175EA"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Realizar con aprovechamiento el programa formativo, siguiendo para ello las directrices marcadas por el tutor</w:t>
      </w:r>
      <w:r w:rsidR="00BB3249">
        <w:rPr>
          <w:rFonts w:ascii="Arial" w:hAnsi="Arial" w:cs="Arial"/>
        </w:rPr>
        <w:t>/a</w:t>
      </w:r>
      <w:r w:rsidRPr="00687F25">
        <w:rPr>
          <w:rFonts w:ascii="Arial" w:hAnsi="Arial" w:cs="Arial"/>
        </w:rPr>
        <w:t xml:space="preserve"> profesional y el tutor</w:t>
      </w:r>
      <w:r w:rsidR="00BB3249">
        <w:rPr>
          <w:rFonts w:ascii="Arial" w:hAnsi="Arial" w:cs="Arial"/>
        </w:rPr>
        <w:t>/a</w:t>
      </w:r>
      <w:r w:rsidRPr="00687F25">
        <w:rPr>
          <w:rFonts w:ascii="Arial" w:hAnsi="Arial" w:cs="Arial"/>
        </w:rPr>
        <w:t xml:space="preserve"> académico. </w:t>
      </w:r>
    </w:p>
    <w:p w14:paraId="3AA36941" w14:textId="77777777"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 xml:space="preserve">Cumplir el calendario y horario que se establezca. </w:t>
      </w:r>
    </w:p>
    <w:p w14:paraId="2A09A9B9" w14:textId="77777777"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 xml:space="preserve">Presentar cuantos informes se le soliciten sobre su actividad formativa. </w:t>
      </w:r>
    </w:p>
    <w:p w14:paraId="4FC0E025" w14:textId="77777777" w:rsidR="00687F25" w:rsidRPr="00687F25" w:rsidRDefault="00687F25" w:rsidP="00687F25">
      <w:pPr>
        <w:numPr>
          <w:ilvl w:val="0"/>
          <w:numId w:val="5"/>
        </w:numPr>
        <w:spacing w:line="312" w:lineRule="auto"/>
        <w:jc w:val="both"/>
        <w:rPr>
          <w:rFonts w:ascii="Arial" w:hAnsi="Arial" w:cs="Arial"/>
        </w:rPr>
      </w:pPr>
      <w:r w:rsidRPr="00687F25">
        <w:rPr>
          <w:rFonts w:ascii="Arial" w:hAnsi="Arial" w:cs="Arial"/>
        </w:rPr>
        <w:t xml:space="preserve">Respetar las normas de la entidad donde se desarrolla el programa formativo y, en especial, guardar el secreto profesional y no utilizar o divulgar a terceros información a la que haya podido acceder durante la realización de su formación, sin autorización de la entidad colaboradora. </w:t>
      </w:r>
    </w:p>
    <w:p w14:paraId="22300C21" w14:textId="77777777" w:rsidR="00972D59" w:rsidRDefault="00972D59">
      <w:pPr>
        <w:spacing w:line="312" w:lineRule="auto"/>
        <w:jc w:val="both"/>
        <w:rPr>
          <w:rFonts w:ascii="Arial" w:hAnsi="Arial" w:cs="Arial"/>
          <w:b/>
        </w:rPr>
      </w:pPr>
    </w:p>
    <w:p w14:paraId="284E0942" w14:textId="77777777" w:rsidR="00972D59" w:rsidRDefault="00687F25">
      <w:pPr>
        <w:spacing w:line="312" w:lineRule="auto"/>
        <w:jc w:val="both"/>
        <w:rPr>
          <w:rFonts w:ascii="Arial" w:hAnsi="Arial" w:cs="Arial"/>
          <w:b/>
        </w:rPr>
      </w:pPr>
      <w:r>
        <w:rPr>
          <w:rFonts w:ascii="Arial" w:hAnsi="Arial" w:cs="Arial"/>
          <w:b/>
          <w:u w:val="single"/>
        </w:rPr>
        <w:t>CUARTA.</w:t>
      </w:r>
      <w:r>
        <w:rPr>
          <w:rFonts w:ascii="Arial" w:hAnsi="Arial" w:cs="Arial"/>
          <w:b/>
        </w:rPr>
        <w:t xml:space="preserve"> - Incumplimiento de las obligaciones por cada una de las partes</w:t>
      </w:r>
    </w:p>
    <w:p w14:paraId="54C5F674" w14:textId="77777777" w:rsidR="00972D59" w:rsidRDefault="00972D59">
      <w:pPr>
        <w:spacing w:line="312" w:lineRule="auto"/>
        <w:jc w:val="both"/>
        <w:rPr>
          <w:rFonts w:ascii="Arial" w:hAnsi="Arial" w:cs="Arial"/>
          <w:b/>
        </w:rPr>
      </w:pPr>
    </w:p>
    <w:p w14:paraId="498C92F0" w14:textId="77777777" w:rsidR="00972D59" w:rsidRDefault="00687F25">
      <w:pPr>
        <w:spacing w:line="312" w:lineRule="auto"/>
        <w:jc w:val="both"/>
        <w:rPr>
          <w:rFonts w:ascii="Arial" w:hAnsi="Arial" w:cs="Arial"/>
          <w:bCs/>
        </w:rPr>
      </w:pPr>
      <w:r>
        <w:rPr>
          <w:rFonts w:ascii="Arial" w:hAnsi="Arial" w:cs="Arial"/>
          <w:bCs/>
        </w:rPr>
        <w:t xml:space="preserve">En caso de incumplimiento de las obligaciones y compromisos asumidos por parte de alguno de los firmantes del convenio, se notificará un requerimiento a los miembros de la Comisión de Seguimiento de la parte incumplidora, para que en un plazo de un (1) mes cumpla y lleve a término las obligaciones y/o compromisos incumplidos. </w:t>
      </w:r>
    </w:p>
    <w:p w14:paraId="30EDD003" w14:textId="77777777" w:rsidR="00972D59" w:rsidRDefault="00972D59">
      <w:pPr>
        <w:spacing w:line="312" w:lineRule="auto"/>
        <w:jc w:val="both"/>
        <w:rPr>
          <w:rFonts w:ascii="Arial" w:hAnsi="Arial" w:cs="Arial"/>
          <w:bCs/>
        </w:rPr>
      </w:pPr>
    </w:p>
    <w:p w14:paraId="2E51E03A" w14:textId="77777777" w:rsidR="00972D59" w:rsidRDefault="00687F25">
      <w:pPr>
        <w:spacing w:line="312" w:lineRule="auto"/>
        <w:jc w:val="both"/>
        <w:rPr>
          <w:rFonts w:ascii="Arial" w:hAnsi="Arial" w:cs="Arial"/>
          <w:bCs/>
        </w:rPr>
      </w:pPr>
      <w:r>
        <w:rPr>
          <w:rFonts w:ascii="Arial" w:hAnsi="Arial" w:cs="Arial"/>
          <w:bCs/>
        </w:rPr>
        <w:t>Si trascurrido el plazo indicado en el requerimiento, persistiera el incumplimiento, la parte que lo dirigió notificará a la otra la concurrencia de la causa de resolución, entendiéndose resuelto el convenio, incluidas las posibles indemnizaciones de la parte incumplidora.</w:t>
      </w:r>
    </w:p>
    <w:p w14:paraId="1613E272" w14:textId="77777777" w:rsidR="00972D59" w:rsidRDefault="00972D59">
      <w:pPr>
        <w:spacing w:line="312" w:lineRule="auto"/>
        <w:jc w:val="both"/>
        <w:rPr>
          <w:rFonts w:ascii="Arial" w:hAnsi="Arial" w:cs="Arial"/>
          <w:bCs/>
        </w:rPr>
      </w:pPr>
    </w:p>
    <w:p w14:paraId="13E2ECEF" w14:textId="77777777" w:rsidR="00972D59" w:rsidRDefault="00687F25">
      <w:pPr>
        <w:spacing w:line="312" w:lineRule="auto"/>
        <w:jc w:val="both"/>
        <w:rPr>
          <w:rFonts w:ascii="Arial" w:hAnsi="Arial" w:cs="Arial"/>
          <w:bCs/>
        </w:rPr>
      </w:pPr>
      <w:r>
        <w:rPr>
          <w:rFonts w:ascii="Arial" w:hAnsi="Arial" w:cs="Arial"/>
          <w:bCs/>
        </w:rPr>
        <w:t xml:space="preserve">Dicha resolución del convenio no afectará a la finalización de las actividades que estuvieran en fase de ejecución y liquidación </w:t>
      </w:r>
      <w:proofErr w:type="gramStart"/>
      <w:r>
        <w:rPr>
          <w:rFonts w:ascii="Arial" w:hAnsi="Arial" w:cs="Arial"/>
          <w:bCs/>
        </w:rPr>
        <w:t>del mismo</w:t>
      </w:r>
      <w:proofErr w:type="gramEnd"/>
      <w:r>
        <w:rPr>
          <w:rFonts w:ascii="Arial" w:hAnsi="Arial" w:cs="Arial"/>
          <w:bCs/>
        </w:rPr>
        <w:t>, para las que la Comisión Mixta de Seguimiento establecerá un plazo improrrogable de finalización, en cumplimiento de lo dispuesto en el artículo 52.3 de la Ley 40/2015, de 1 de octubre, de Régimen Jurídico del Sector Público.</w:t>
      </w:r>
    </w:p>
    <w:p w14:paraId="03A8452D" w14:textId="77777777" w:rsidR="00972D59" w:rsidRDefault="00972D59">
      <w:pPr>
        <w:spacing w:line="312" w:lineRule="auto"/>
        <w:jc w:val="both"/>
        <w:rPr>
          <w:rFonts w:ascii="Arial" w:hAnsi="Arial" w:cs="Arial"/>
        </w:rPr>
      </w:pPr>
    </w:p>
    <w:p w14:paraId="6972733C" w14:textId="2917EB8C" w:rsidR="00972D59" w:rsidRDefault="00687F25">
      <w:pPr>
        <w:spacing w:line="312" w:lineRule="auto"/>
        <w:jc w:val="both"/>
        <w:rPr>
          <w:rFonts w:ascii="Arial" w:hAnsi="Arial" w:cs="Arial"/>
          <w:b/>
        </w:rPr>
      </w:pPr>
      <w:r>
        <w:rPr>
          <w:rFonts w:ascii="Arial" w:hAnsi="Arial" w:cs="Arial"/>
          <w:b/>
          <w:u w:val="single"/>
        </w:rPr>
        <w:t>QUINTA.</w:t>
      </w:r>
      <w:r>
        <w:rPr>
          <w:rFonts w:ascii="Arial" w:hAnsi="Arial" w:cs="Arial"/>
          <w:b/>
        </w:rPr>
        <w:t xml:space="preserve"> - Proyecto formativo</w:t>
      </w:r>
    </w:p>
    <w:p w14:paraId="66BBC539" w14:textId="77777777" w:rsidR="00972D59" w:rsidRDefault="00972D59">
      <w:pPr>
        <w:spacing w:line="312" w:lineRule="auto"/>
        <w:jc w:val="both"/>
        <w:rPr>
          <w:rFonts w:ascii="Arial" w:hAnsi="Arial" w:cs="Arial"/>
          <w:bCs/>
        </w:rPr>
      </w:pPr>
    </w:p>
    <w:p w14:paraId="4C8A0249" w14:textId="0A528B66" w:rsidR="00972D59" w:rsidRDefault="00687F25">
      <w:pPr>
        <w:spacing w:line="312" w:lineRule="auto"/>
        <w:jc w:val="both"/>
        <w:rPr>
          <w:rFonts w:ascii="Arial" w:hAnsi="Arial" w:cs="Arial"/>
          <w:bCs/>
        </w:rPr>
      </w:pPr>
      <w:r>
        <w:rPr>
          <w:rFonts w:ascii="Arial" w:hAnsi="Arial" w:cs="Arial"/>
          <w:bCs/>
        </w:rPr>
        <w:t xml:space="preserve">El Proyecto formativo se recoge en el Anexo I y se desarrollará complementariamente en el centro universitario y en </w:t>
      </w:r>
      <w:r>
        <w:rPr>
          <w:rFonts w:ascii="Arial" w:hAnsi="Arial" w:cs="Arial"/>
          <w:bCs/>
          <w:color w:val="FF0000"/>
        </w:rPr>
        <w:t>nombre de la entidad colaboradora</w:t>
      </w:r>
      <w:r>
        <w:rPr>
          <w:rFonts w:ascii="Arial" w:hAnsi="Arial" w:cs="Arial"/>
          <w:bCs/>
        </w:rPr>
        <w:t>, bajo la supervisión y el liderazgo formativo de la Universidad Rey Juan Carlos.</w:t>
      </w:r>
    </w:p>
    <w:p w14:paraId="6586778B" w14:textId="77777777" w:rsidR="00972D59" w:rsidRDefault="00972D59">
      <w:pPr>
        <w:spacing w:line="312" w:lineRule="auto"/>
        <w:jc w:val="both"/>
        <w:rPr>
          <w:rFonts w:ascii="Arial" w:hAnsi="Arial" w:cs="Arial"/>
          <w:bCs/>
        </w:rPr>
      </w:pPr>
    </w:p>
    <w:p w14:paraId="72A50535" w14:textId="1DA3B2F5" w:rsidR="00972D59" w:rsidRDefault="00687F25">
      <w:pPr>
        <w:spacing w:line="312" w:lineRule="auto"/>
        <w:jc w:val="both"/>
        <w:rPr>
          <w:rFonts w:ascii="Arial" w:hAnsi="Arial" w:cs="Arial"/>
          <w:bCs/>
        </w:rPr>
      </w:pPr>
      <w:r>
        <w:rPr>
          <w:rFonts w:ascii="Arial" w:hAnsi="Arial" w:cs="Arial"/>
          <w:bCs/>
        </w:rPr>
        <w:t>El proyecto formativo se regirá por lo que disponga la normativa específica de la Universidad Rey Juan Carlos y la memoria de verificación del título y detallará:</w:t>
      </w:r>
    </w:p>
    <w:p w14:paraId="3FC5A9CE" w14:textId="77777777" w:rsidR="00972D59" w:rsidRDefault="00972D59">
      <w:pPr>
        <w:spacing w:line="312" w:lineRule="auto"/>
        <w:jc w:val="both"/>
        <w:rPr>
          <w:rFonts w:ascii="Arial" w:hAnsi="Arial" w:cs="Arial"/>
          <w:bCs/>
        </w:rPr>
      </w:pPr>
    </w:p>
    <w:p w14:paraId="1D101EE0" w14:textId="77777777" w:rsidR="00972D59" w:rsidRDefault="00687F25">
      <w:pPr>
        <w:pStyle w:val="Prrafodelista"/>
        <w:numPr>
          <w:ilvl w:val="0"/>
          <w:numId w:val="3"/>
        </w:numPr>
        <w:spacing w:line="312" w:lineRule="auto"/>
        <w:jc w:val="both"/>
        <w:rPr>
          <w:rFonts w:ascii="Arial" w:hAnsi="Arial" w:cs="Arial"/>
          <w:bCs/>
        </w:rPr>
      </w:pPr>
      <w:r>
        <w:rPr>
          <w:rFonts w:ascii="Arial" w:hAnsi="Arial" w:cs="Arial"/>
          <w:bCs/>
        </w:rPr>
        <w:t>El número de plazas ofertadas para la Mención Dual por curso académico.</w:t>
      </w:r>
    </w:p>
    <w:p w14:paraId="0E7D4574" w14:textId="77777777" w:rsidR="00972D59" w:rsidRDefault="00687F25">
      <w:pPr>
        <w:pStyle w:val="Prrafodelista"/>
        <w:numPr>
          <w:ilvl w:val="0"/>
          <w:numId w:val="3"/>
        </w:numPr>
        <w:spacing w:line="312" w:lineRule="auto"/>
        <w:jc w:val="both"/>
        <w:rPr>
          <w:rFonts w:ascii="Arial" w:hAnsi="Arial" w:cs="Arial"/>
          <w:bCs/>
        </w:rPr>
      </w:pPr>
      <w:r>
        <w:rPr>
          <w:rFonts w:ascii="Arial" w:hAnsi="Arial" w:cs="Arial"/>
          <w:bCs/>
        </w:rPr>
        <w:t>Los criterios de selección y acceso del estudiantado al programa formativo.</w:t>
      </w:r>
      <w:r>
        <w:rPr>
          <w:rFonts w:ascii="Arial" w:hAnsi="Arial" w:cs="Arial"/>
          <w:bCs/>
        </w:rPr>
        <w:tab/>
      </w:r>
    </w:p>
    <w:p w14:paraId="76DE30F4" w14:textId="77777777" w:rsidR="00972D59" w:rsidRDefault="00687F25">
      <w:pPr>
        <w:pStyle w:val="Prrafodelista"/>
        <w:numPr>
          <w:ilvl w:val="0"/>
          <w:numId w:val="3"/>
        </w:numPr>
        <w:spacing w:line="312" w:lineRule="auto"/>
        <w:jc w:val="both"/>
        <w:rPr>
          <w:rFonts w:ascii="Arial" w:hAnsi="Arial" w:cs="Arial"/>
          <w:bCs/>
        </w:rPr>
      </w:pPr>
      <w:r>
        <w:rPr>
          <w:rFonts w:ascii="Arial" w:hAnsi="Arial" w:cs="Arial"/>
          <w:bCs/>
        </w:rPr>
        <w:t>El plan de estudios: asignaturas, materias o módulos que lo integran, así como los resultados de aprendizaje (concretados en conocimientos o contenidos, competencias y habilidades o destrezas a alcanzar por el estudiantado), así como las actividades formativas y sistemas de evaluación, siempre teniendo presente la unicidad del plan de estudios y del proyecto formativo que es el Título y asegurando en todo momento la posibilidad de compaginar la actividad formativa en el centro universitario y en la entidad colaboradora.</w:t>
      </w:r>
    </w:p>
    <w:p w14:paraId="4508FB39" w14:textId="77777777" w:rsidR="00972D59" w:rsidRDefault="00687F25">
      <w:pPr>
        <w:pStyle w:val="Prrafodelista"/>
        <w:numPr>
          <w:ilvl w:val="0"/>
          <w:numId w:val="3"/>
        </w:numPr>
        <w:spacing w:line="312" w:lineRule="auto"/>
        <w:jc w:val="both"/>
        <w:rPr>
          <w:rFonts w:ascii="Arial" w:hAnsi="Arial" w:cs="Arial"/>
          <w:bCs/>
        </w:rPr>
      </w:pPr>
      <w:r>
        <w:rPr>
          <w:rFonts w:ascii="Arial" w:hAnsi="Arial" w:cs="Arial"/>
          <w:bCs/>
        </w:rPr>
        <w:t>Perfil del profesorado de la universidad y de la entidad colaboradora que participa en la Mención Dual, indicando el número de docentes participantes, el porcentaje de doctores, su experiencia profesional, así como las materias/asignaturas en las que participará y créditos ECTS impartidos.</w:t>
      </w:r>
    </w:p>
    <w:p w14:paraId="2E148203" w14:textId="3C5FA1FF" w:rsidR="003C6187" w:rsidRPr="003C6187" w:rsidRDefault="003C6187" w:rsidP="00F77DD3">
      <w:pPr>
        <w:pStyle w:val="Prrafodelista"/>
        <w:numPr>
          <w:ilvl w:val="0"/>
          <w:numId w:val="3"/>
        </w:numPr>
        <w:spacing w:line="312" w:lineRule="auto"/>
        <w:jc w:val="both"/>
        <w:rPr>
          <w:rFonts w:ascii="Arial" w:hAnsi="Arial" w:cs="Arial"/>
          <w:bCs/>
        </w:rPr>
      </w:pPr>
      <w:bookmarkStart w:id="6" w:name="_Hlk160713810"/>
      <w:r w:rsidRPr="003C6187">
        <w:rPr>
          <w:rFonts w:ascii="Arial" w:hAnsi="Arial" w:cs="Arial"/>
          <w:bCs/>
        </w:rPr>
        <w:t>Características del contrato: duración, jornada de trabajo y retribución.</w:t>
      </w:r>
    </w:p>
    <w:bookmarkEnd w:id="6"/>
    <w:p w14:paraId="7A2F6F22" w14:textId="77777777" w:rsidR="00AB37A2" w:rsidRPr="00AB37A2" w:rsidRDefault="00AB37A2" w:rsidP="00F77DD3">
      <w:pPr>
        <w:pStyle w:val="Prrafodelista"/>
        <w:numPr>
          <w:ilvl w:val="0"/>
          <w:numId w:val="3"/>
        </w:numPr>
        <w:spacing w:line="312" w:lineRule="auto"/>
        <w:jc w:val="both"/>
        <w:rPr>
          <w:rFonts w:ascii="Arial" w:hAnsi="Arial" w:cs="Arial"/>
          <w:bCs/>
        </w:rPr>
      </w:pPr>
      <w:r w:rsidRPr="00AB37A2">
        <w:rPr>
          <w:rFonts w:ascii="Arial" w:hAnsi="Arial" w:cs="Arial"/>
          <w:bCs/>
        </w:rPr>
        <w:t>Cualquier otra que se considere de interés por las partes.</w:t>
      </w:r>
    </w:p>
    <w:p w14:paraId="182AC2FE" w14:textId="77777777" w:rsidR="00972D59" w:rsidRDefault="00972D59">
      <w:pPr>
        <w:spacing w:line="312" w:lineRule="auto"/>
        <w:jc w:val="both"/>
        <w:rPr>
          <w:rFonts w:ascii="Arial" w:hAnsi="Arial" w:cs="Arial"/>
          <w:bCs/>
        </w:rPr>
      </w:pPr>
    </w:p>
    <w:p w14:paraId="755CD5B5" w14:textId="5F0B39B0" w:rsidR="00AB37A2" w:rsidRDefault="00AB37A2" w:rsidP="00AB37A2">
      <w:pPr>
        <w:spacing w:line="312" w:lineRule="auto"/>
        <w:jc w:val="both"/>
        <w:rPr>
          <w:rFonts w:ascii="Arial" w:hAnsi="Arial" w:cs="Arial"/>
          <w:b/>
        </w:rPr>
      </w:pPr>
      <w:r>
        <w:rPr>
          <w:rFonts w:ascii="Arial" w:hAnsi="Arial" w:cs="Arial"/>
          <w:b/>
          <w:u w:val="single"/>
        </w:rPr>
        <w:t>SEXTA.</w:t>
      </w:r>
      <w:r>
        <w:rPr>
          <w:rFonts w:ascii="Arial" w:hAnsi="Arial" w:cs="Arial"/>
          <w:b/>
        </w:rPr>
        <w:t xml:space="preserve"> </w:t>
      </w:r>
      <w:r w:rsidR="00D365E6">
        <w:rPr>
          <w:rFonts w:ascii="Arial" w:hAnsi="Arial" w:cs="Arial"/>
          <w:b/>
        </w:rPr>
        <w:t xml:space="preserve">- </w:t>
      </w:r>
      <w:r>
        <w:rPr>
          <w:rFonts w:ascii="Arial" w:hAnsi="Arial" w:cs="Arial"/>
          <w:b/>
        </w:rPr>
        <w:t>Tutores de formación dual en la entidad</w:t>
      </w:r>
    </w:p>
    <w:p w14:paraId="2AC65D32" w14:textId="77777777" w:rsidR="00AB37A2" w:rsidRDefault="00AB37A2" w:rsidP="00AB37A2">
      <w:pPr>
        <w:spacing w:line="312" w:lineRule="auto"/>
        <w:jc w:val="both"/>
        <w:rPr>
          <w:rFonts w:ascii="Arial" w:hAnsi="Arial" w:cs="Arial"/>
          <w:b/>
        </w:rPr>
      </w:pPr>
    </w:p>
    <w:p w14:paraId="0ADB5557" w14:textId="4FDEC461" w:rsidR="00AB37A2" w:rsidRDefault="00AB37A2" w:rsidP="00AB37A2">
      <w:pPr>
        <w:spacing w:line="312" w:lineRule="auto"/>
        <w:jc w:val="both"/>
        <w:rPr>
          <w:rFonts w:ascii="Arial" w:hAnsi="Arial" w:cs="Arial"/>
          <w:bCs/>
        </w:rPr>
      </w:pPr>
      <w:r w:rsidRPr="00AB37A2">
        <w:rPr>
          <w:rFonts w:ascii="Arial" w:hAnsi="Arial" w:cs="Arial"/>
          <w:bCs/>
        </w:rPr>
        <w:t xml:space="preserve">El tutor o la tutora de la entidad colaboradora deberá ser una persona vinculada a la misma, con experiencia profesional y con los conocimientos necesarios para </w:t>
      </w:r>
      <w:r w:rsidRPr="00AB37A2">
        <w:rPr>
          <w:rFonts w:ascii="Arial" w:hAnsi="Arial" w:cs="Arial"/>
          <w:bCs/>
        </w:rPr>
        <w:lastRenderedPageBreak/>
        <w:t xml:space="preserve">realizar una tutela efectiva. No podrá coincidir con la persona que desempeña las funciones de tutor o tutora de la </w:t>
      </w:r>
      <w:r>
        <w:rPr>
          <w:rFonts w:ascii="Arial" w:hAnsi="Arial" w:cs="Arial"/>
          <w:bCs/>
        </w:rPr>
        <w:t>u</w:t>
      </w:r>
      <w:r w:rsidRPr="00AB37A2">
        <w:rPr>
          <w:rFonts w:ascii="Arial" w:hAnsi="Arial" w:cs="Arial"/>
          <w:bCs/>
        </w:rPr>
        <w:t>niversidad.</w:t>
      </w:r>
    </w:p>
    <w:p w14:paraId="2720B6A3" w14:textId="77777777" w:rsidR="00AB37A2" w:rsidRPr="00AB37A2" w:rsidRDefault="00AB37A2" w:rsidP="00AB37A2">
      <w:pPr>
        <w:spacing w:line="312" w:lineRule="auto"/>
        <w:jc w:val="both"/>
        <w:rPr>
          <w:rFonts w:ascii="Arial" w:hAnsi="Arial" w:cs="Arial"/>
          <w:bCs/>
        </w:rPr>
      </w:pPr>
    </w:p>
    <w:p w14:paraId="1B658E6C" w14:textId="05FBE042" w:rsidR="00AB37A2" w:rsidRDefault="00AB37A2" w:rsidP="00AB37A2">
      <w:pPr>
        <w:spacing w:line="312" w:lineRule="auto"/>
        <w:jc w:val="both"/>
        <w:rPr>
          <w:rFonts w:ascii="Arial" w:hAnsi="Arial" w:cs="Arial"/>
          <w:bCs/>
        </w:rPr>
      </w:pPr>
      <w:r w:rsidRPr="00AB37A2">
        <w:rPr>
          <w:rFonts w:ascii="Arial" w:hAnsi="Arial" w:cs="Arial"/>
          <w:bCs/>
        </w:rPr>
        <w:t xml:space="preserve">El tutor o tutora de la entidad </w:t>
      </w:r>
      <w:r>
        <w:rPr>
          <w:rFonts w:ascii="Arial" w:hAnsi="Arial" w:cs="Arial"/>
          <w:bCs/>
        </w:rPr>
        <w:t>contará con la</w:t>
      </w:r>
      <w:r w:rsidRPr="00AB37A2">
        <w:rPr>
          <w:rFonts w:ascii="Arial" w:hAnsi="Arial" w:cs="Arial"/>
          <w:bCs/>
        </w:rPr>
        <w:t xml:space="preserve"> formación</w:t>
      </w:r>
      <w:r>
        <w:rPr>
          <w:rFonts w:ascii="Arial" w:hAnsi="Arial" w:cs="Arial"/>
          <w:bCs/>
        </w:rPr>
        <w:t xml:space="preserve"> necesaria</w:t>
      </w:r>
      <w:r w:rsidRPr="00AB37A2">
        <w:rPr>
          <w:rFonts w:ascii="Arial" w:hAnsi="Arial" w:cs="Arial"/>
          <w:bCs/>
        </w:rPr>
        <w:t xml:space="preserve"> sobre el modelo de formación dual que desarrollará </w:t>
      </w:r>
      <w:r>
        <w:rPr>
          <w:rFonts w:ascii="Arial" w:hAnsi="Arial" w:cs="Arial"/>
          <w:bCs/>
        </w:rPr>
        <w:t xml:space="preserve">la entidad en conjunto con la universidad. </w:t>
      </w:r>
    </w:p>
    <w:p w14:paraId="22EA4D2A" w14:textId="77777777" w:rsidR="00AB37A2" w:rsidRPr="00AB37A2" w:rsidRDefault="00AB37A2" w:rsidP="00AB37A2">
      <w:pPr>
        <w:spacing w:line="312" w:lineRule="auto"/>
        <w:jc w:val="both"/>
        <w:rPr>
          <w:rFonts w:ascii="Arial" w:hAnsi="Arial" w:cs="Arial"/>
          <w:bCs/>
        </w:rPr>
      </w:pPr>
    </w:p>
    <w:p w14:paraId="22159855" w14:textId="77777777" w:rsidR="00AB37A2" w:rsidRPr="00AB37A2" w:rsidRDefault="00AB37A2" w:rsidP="00AB37A2">
      <w:pPr>
        <w:spacing w:line="312" w:lineRule="auto"/>
        <w:jc w:val="both"/>
        <w:rPr>
          <w:rFonts w:ascii="Arial" w:hAnsi="Arial" w:cs="Arial"/>
          <w:bCs/>
        </w:rPr>
      </w:pPr>
      <w:r w:rsidRPr="00AB37A2">
        <w:rPr>
          <w:rFonts w:ascii="Arial" w:hAnsi="Arial" w:cs="Arial"/>
          <w:bCs/>
        </w:rPr>
        <w:t>El tutor o tutora de la entidad colaboradora tendrá los siguientes derechos:</w:t>
      </w:r>
    </w:p>
    <w:p w14:paraId="3181B937" w14:textId="624ECBC6" w:rsidR="00AB37A2" w:rsidRPr="00AB37A2" w:rsidRDefault="00AB37A2" w:rsidP="00AB37A2">
      <w:pPr>
        <w:spacing w:line="312" w:lineRule="auto"/>
        <w:jc w:val="both"/>
        <w:rPr>
          <w:rFonts w:ascii="Arial" w:hAnsi="Arial" w:cs="Arial"/>
          <w:bCs/>
        </w:rPr>
      </w:pPr>
      <w:r w:rsidRPr="00AB37A2">
        <w:rPr>
          <w:rFonts w:ascii="Arial" w:hAnsi="Arial" w:cs="Arial"/>
          <w:bCs/>
        </w:rPr>
        <w:t>a)</w:t>
      </w:r>
      <w:r w:rsidR="00E6561E">
        <w:rPr>
          <w:rFonts w:ascii="Arial" w:hAnsi="Arial" w:cs="Arial"/>
          <w:bCs/>
        </w:rPr>
        <w:t xml:space="preserve"> </w:t>
      </w:r>
      <w:r w:rsidRPr="00AB37A2">
        <w:rPr>
          <w:rFonts w:ascii="Arial" w:hAnsi="Arial" w:cs="Arial"/>
          <w:bCs/>
        </w:rPr>
        <w:t>Al reconocimiento de su actividad colaboradora por el centro responsable de la titulación, previa solicitud.</w:t>
      </w:r>
    </w:p>
    <w:p w14:paraId="58AB3FA2" w14:textId="1CC04C97" w:rsidR="00AB37A2" w:rsidRDefault="00AB37A2" w:rsidP="00AB37A2">
      <w:pPr>
        <w:spacing w:line="312" w:lineRule="auto"/>
        <w:jc w:val="both"/>
        <w:rPr>
          <w:rFonts w:ascii="Arial" w:hAnsi="Arial" w:cs="Arial"/>
          <w:bCs/>
        </w:rPr>
      </w:pPr>
      <w:r w:rsidRPr="00AB37A2">
        <w:rPr>
          <w:rFonts w:ascii="Arial" w:hAnsi="Arial" w:cs="Arial"/>
          <w:bCs/>
        </w:rPr>
        <w:t>b)</w:t>
      </w:r>
      <w:r w:rsidR="00E6561E">
        <w:rPr>
          <w:rFonts w:ascii="Arial" w:hAnsi="Arial" w:cs="Arial"/>
          <w:bCs/>
        </w:rPr>
        <w:t xml:space="preserve"> </w:t>
      </w:r>
      <w:r w:rsidRPr="00AB37A2">
        <w:rPr>
          <w:rFonts w:ascii="Arial" w:hAnsi="Arial" w:cs="Arial"/>
          <w:bCs/>
        </w:rPr>
        <w:t xml:space="preserve">Tener la información y el apoyo necesarios </w:t>
      </w:r>
      <w:r>
        <w:rPr>
          <w:rFonts w:ascii="Arial" w:hAnsi="Arial" w:cs="Arial"/>
          <w:bCs/>
        </w:rPr>
        <w:t xml:space="preserve">por parte de la universidad </w:t>
      </w:r>
      <w:r w:rsidRPr="00AB37A2">
        <w:rPr>
          <w:rFonts w:ascii="Arial" w:hAnsi="Arial" w:cs="Arial"/>
          <w:bCs/>
        </w:rPr>
        <w:t>para el cumplimiento de los fines propios de su función.</w:t>
      </w:r>
    </w:p>
    <w:p w14:paraId="0593897B" w14:textId="77777777" w:rsidR="00AB37A2" w:rsidRPr="00AB37A2" w:rsidRDefault="00AB37A2" w:rsidP="00AB37A2">
      <w:pPr>
        <w:spacing w:line="312" w:lineRule="auto"/>
        <w:jc w:val="both"/>
        <w:rPr>
          <w:rFonts w:ascii="Arial" w:hAnsi="Arial" w:cs="Arial"/>
          <w:bCs/>
        </w:rPr>
      </w:pPr>
    </w:p>
    <w:p w14:paraId="3CB4FCB9" w14:textId="77777777" w:rsidR="00AB37A2" w:rsidRPr="00AB37A2" w:rsidRDefault="00AB37A2" w:rsidP="00AB37A2">
      <w:pPr>
        <w:spacing w:line="312" w:lineRule="auto"/>
        <w:jc w:val="both"/>
        <w:rPr>
          <w:rFonts w:ascii="Arial" w:hAnsi="Arial" w:cs="Arial"/>
          <w:bCs/>
        </w:rPr>
      </w:pPr>
      <w:r w:rsidRPr="00AB37A2">
        <w:rPr>
          <w:rFonts w:ascii="Arial" w:hAnsi="Arial" w:cs="Arial"/>
          <w:bCs/>
        </w:rPr>
        <w:t>Así mismo, tendrá las siguientes funciones:</w:t>
      </w:r>
    </w:p>
    <w:p w14:paraId="06501B01" w14:textId="7789BB80" w:rsidR="00AB37A2" w:rsidRPr="00AB37A2" w:rsidRDefault="00AB37A2" w:rsidP="00AB37A2">
      <w:pPr>
        <w:spacing w:line="312" w:lineRule="auto"/>
        <w:jc w:val="both"/>
        <w:rPr>
          <w:rFonts w:ascii="Arial" w:hAnsi="Arial" w:cs="Arial"/>
          <w:bCs/>
        </w:rPr>
      </w:pPr>
      <w:r w:rsidRPr="00AB37A2">
        <w:rPr>
          <w:rFonts w:ascii="Arial" w:hAnsi="Arial" w:cs="Arial"/>
          <w:bCs/>
        </w:rPr>
        <w:t>a)</w:t>
      </w:r>
      <w:r w:rsidR="00E6561E">
        <w:rPr>
          <w:rFonts w:ascii="Arial" w:hAnsi="Arial" w:cs="Arial"/>
          <w:bCs/>
        </w:rPr>
        <w:t xml:space="preserve"> </w:t>
      </w:r>
      <w:r w:rsidRPr="00AB37A2">
        <w:rPr>
          <w:rFonts w:ascii="Arial" w:hAnsi="Arial" w:cs="Arial"/>
          <w:bCs/>
        </w:rPr>
        <w:t xml:space="preserve">Acoger al </w:t>
      </w:r>
      <w:r>
        <w:rPr>
          <w:rFonts w:ascii="Arial" w:hAnsi="Arial" w:cs="Arial"/>
          <w:bCs/>
        </w:rPr>
        <w:t>estudiantado</w:t>
      </w:r>
      <w:r w:rsidRPr="00AB37A2">
        <w:rPr>
          <w:rFonts w:ascii="Arial" w:hAnsi="Arial" w:cs="Arial"/>
          <w:bCs/>
        </w:rPr>
        <w:t xml:space="preserve"> y organizar la actividad a desarrollar con arreglo a lo establecido en el proyecto formativo.</w:t>
      </w:r>
    </w:p>
    <w:p w14:paraId="4A28A804" w14:textId="4B2A3C36" w:rsidR="00AB37A2" w:rsidRPr="00AB37A2" w:rsidRDefault="00AB37A2" w:rsidP="00AB37A2">
      <w:pPr>
        <w:spacing w:line="312" w:lineRule="auto"/>
        <w:jc w:val="both"/>
        <w:rPr>
          <w:rFonts w:ascii="Arial" w:hAnsi="Arial" w:cs="Arial"/>
          <w:bCs/>
        </w:rPr>
      </w:pPr>
      <w:r w:rsidRPr="00AB37A2">
        <w:rPr>
          <w:rFonts w:ascii="Arial" w:hAnsi="Arial" w:cs="Arial"/>
          <w:bCs/>
        </w:rPr>
        <w:t>b)</w:t>
      </w:r>
      <w:r w:rsidR="00E6561E">
        <w:rPr>
          <w:rFonts w:ascii="Arial" w:hAnsi="Arial" w:cs="Arial"/>
          <w:bCs/>
        </w:rPr>
        <w:t xml:space="preserve"> </w:t>
      </w:r>
      <w:r w:rsidRPr="00AB37A2">
        <w:rPr>
          <w:rFonts w:ascii="Arial" w:hAnsi="Arial" w:cs="Arial"/>
          <w:bCs/>
        </w:rPr>
        <w:t>Supervisar sus actividades, orientar y controlar el desarrollo del proyecto formativo con una relación basada en el respeto mutuo y el compromiso con el aprendizaje.</w:t>
      </w:r>
    </w:p>
    <w:p w14:paraId="14C27334" w14:textId="02909337" w:rsidR="00AB37A2" w:rsidRPr="00AB37A2" w:rsidRDefault="00AB37A2" w:rsidP="00AB37A2">
      <w:pPr>
        <w:spacing w:line="312" w:lineRule="auto"/>
        <w:jc w:val="both"/>
        <w:rPr>
          <w:rFonts w:ascii="Arial" w:hAnsi="Arial" w:cs="Arial"/>
          <w:bCs/>
        </w:rPr>
      </w:pPr>
      <w:r w:rsidRPr="00AB37A2">
        <w:rPr>
          <w:rFonts w:ascii="Arial" w:hAnsi="Arial" w:cs="Arial"/>
          <w:bCs/>
        </w:rPr>
        <w:t>c)</w:t>
      </w:r>
      <w:r w:rsidR="00E6561E">
        <w:rPr>
          <w:rFonts w:ascii="Arial" w:hAnsi="Arial" w:cs="Arial"/>
          <w:bCs/>
        </w:rPr>
        <w:t xml:space="preserve"> </w:t>
      </w:r>
      <w:r w:rsidRPr="00AB37A2">
        <w:rPr>
          <w:rFonts w:ascii="Arial" w:hAnsi="Arial" w:cs="Arial"/>
          <w:bCs/>
        </w:rPr>
        <w:t xml:space="preserve">Informar al </w:t>
      </w:r>
      <w:r>
        <w:rPr>
          <w:rFonts w:ascii="Arial" w:hAnsi="Arial" w:cs="Arial"/>
          <w:bCs/>
        </w:rPr>
        <w:t>estudiantado</w:t>
      </w:r>
      <w:r w:rsidRPr="00AB37A2">
        <w:rPr>
          <w:rFonts w:ascii="Arial" w:hAnsi="Arial" w:cs="Arial"/>
          <w:bCs/>
        </w:rPr>
        <w:t xml:space="preserve"> de la organización y funcionamiento de la entidad y de la normativa de interés, especialmente la relativa a la seguridad y riesgos laborales.</w:t>
      </w:r>
    </w:p>
    <w:p w14:paraId="02CA4BE4" w14:textId="7C507DBE" w:rsidR="00AB37A2" w:rsidRPr="00AB37A2" w:rsidRDefault="00AB37A2" w:rsidP="00AB37A2">
      <w:pPr>
        <w:spacing w:line="312" w:lineRule="auto"/>
        <w:jc w:val="both"/>
        <w:rPr>
          <w:rFonts w:ascii="Arial" w:hAnsi="Arial" w:cs="Arial"/>
          <w:bCs/>
        </w:rPr>
      </w:pPr>
      <w:r w:rsidRPr="00AB37A2">
        <w:rPr>
          <w:rFonts w:ascii="Arial" w:hAnsi="Arial" w:cs="Arial"/>
          <w:bCs/>
        </w:rPr>
        <w:t>d)</w:t>
      </w:r>
      <w:r w:rsidR="00E6561E">
        <w:rPr>
          <w:rFonts w:ascii="Arial" w:hAnsi="Arial" w:cs="Arial"/>
          <w:bCs/>
        </w:rPr>
        <w:t xml:space="preserve"> </w:t>
      </w:r>
      <w:r w:rsidRPr="00AB37A2">
        <w:rPr>
          <w:rFonts w:ascii="Arial" w:hAnsi="Arial" w:cs="Arial"/>
          <w:bCs/>
        </w:rPr>
        <w:t xml:space="preserve">Coordinar con el tutor o la tutora de la </w:t>
      </w:r>
      <w:r>
        <w:rPr>
          <w:rFonts w:ascii="Arial" w:hAnsi="Arial" w:cs="Arial"/>
          <w:bCs/>
        </w:rPr>
        <w:t>u</w:t>
      </w:r>
      <w:r w:rsidRPr="00AB37A2">
        <w:rPr>
          <w:rFonts w:ascii="Arial" w:hAnsi="Arial" w:cs="Arial"/>
          <w:bCs/>
        </w:rPr>
        <w:t xml:space="preserve">niversidad el desarrollo de las actividades establecidas en el presente convenio de colaboración, sugiriendo a la </w:t>
      </w:r>
      <w:r>
        <w:rPr>
          <w:rFonts w:ascii="Arial" w:hAnsi="Arial" w:cs="Arial"/>
          <w:bCs/>
        </w:rPr>
        <w:t>C</w:t>
      </w:r>
      <w:r w:rsidRPr="00AB37A2">
        <w:rPr>
          <w:rFonts w:ascii="Arial" w:hAnsi="Arial" w:cs="Arial"/>
          <w:bCs/>
        </w:rPr>
        <w:t xml:space="preserve">omisión </w:t>
      </w:r>
      <w:r>
        <w:rPr>
          <w:rFonts w:ascii="Arial" w:hAnsi="Arial" w:cs="Arial"/>
          <w:bCs/>
        </w:rPr>
        <w:t>de Seguimiento</w:t>
      </w:r>
      <w:r w:rsidRPr="00AB37A2">
        <w:rPr>
          <w:rFonts w:ascii="Arial" w:hAnsi="Arial" w:cs="Arial"/>
          <w:bCs/>
        </w:rPr>
        <w:t xml:space="preserve"> aquellas modificaciones del proyecto formativo que puedan ser necesarias para su normal desarrollo</w:t>
      </w:r>
      <w:r>
        <w:rPr>
          <w:rFonts w:ascii="Arial" w:hAnsi="Arial" w:cs="Arial"/>
          <w:bCs/>
        </w:rPr>
        <w:t>.</w:t>
      </w:r>
    </w:p>
    <w:p w14:paraId="25CE0D92" w14:textId="6964362A" w:rsidR="00AB37A2" w:rsidRPr="00AB37A2" w:rsidRDefault="00AB37A2" w:rsidP="00AB37A2">
      <w:pPr>
        <w:spacing w:line="312" w:lineRule="auto"/>
        <w:jc w:val="both"/>
        <w:rPr>
          <w:rFonts w:ascii="Arial" w:hAnsi="Arial" w:cs="Arial"/>
          <w:bCs/>
        </w:rPr>
      </w:pPr>
      <w:r w:rsidRPr="00CF4B4B">
        <w:rPr>
          <w:rFonts w:ascii="Arial" w:hAnsi="Arial" w:cs="Arial"/>
          <w:bCs/>
        </w:rPr>
        <w:t>e)</w:t>
      </w:r>
      <w:r w:rsidR="00E6561E">
        <w:rPr>
          <w:rFonts w:ascii="Arial" w:hAnsi="Arial" w:cs="Arial"/>
          <w:bCs/>
        </w:rPr>
        <w:t xml:space="preserve"> </w:t>
      </w:r>
      <w:r w:rsidRPr="00CF4B4B">
        <w:rPr>
          <w:rFonts w:ascii="Arial" w:hAnsi="Arial" w:cs="Arial"/>
          <w:bCs/>
        </w:rPr>
        <w:t>Emitir el informe sobre el desarrollo del proyecto formativo del estudiantado para su evaluación.</w:t>
      </w:r>
    </w:p>
    <w:p w14:paraId="6CEB662B" w14:textId="4F59F8E1" w:rsidR="00AB37A2" w:rsidRPr="00AB37A2" w:rsidRDefault="00AB37A2" w:rsidP="00AB37A2">
      <w:pPr>
        <w:spacing w:line="312" w:lineRule="auto"/>
        <w:jc w:val="both"/>
        <w:rPr>
          <w:rFonts w:ascii="Arial" w:hAnsi="Arial" w:cs="Arial"/>
          <w:bCs/>
        </w:rPr>
      </w:pPr>
      <w:r w:rsidRPr="00AB37A2">
        <w:rPr>
          <w:rFonts w:ascii="Arial" w:hAnsi="Arial" w:cs="Arial"/>
          <w:bCs/>
        </w:rPr>
        <w:t>f)</w:t>
      </w:r>
      <w:r w:rsidR="00E6561E">
        <w:rPr>
          <w:rFonts w:ascii="Arial" w:hAnsi="Arial" w:cs="Arial"/>
          <w:bCs/>
        </w:rPr>
        <w:t xml:space="preserve"> </w:t>
      </w:r>
      <w:r w:rsidRPr="00AB37A2">
        <w:rPr>
          <w:rFonts w:ascii="Arial" w:hAnsi="Arial" w:cs="Arial"/>
          <w:bCs/>
        </w:rPr>
        <w:t xml:space="preserve">Proporcionar al </w:t>
      </w:r>
      <w:r>
        <w:rPr>
          <w:rFonts w:ascii="Arial" w:hAnsi="Arial" w:cs="Arial"/>
          <w:bCs/>
        </w:rPr>
        <w:t>estudiantado</w:t>
      </w:r>
      <w:r w:rsidRPr="00AB37A2">
        <w:rPr>
          <w:rFonts w:ascii="Arial" w:hAnsi="Arial" w:cs="Arial"/>
          <w:bCs/>
        </w:rPr>
        <w:t xml:space="preserve"> los medios materiales indispensables para el desarrollo del proyecto formativo.</w:t>
      </w:r>
    </w:p>
    <w:p w14:paraId="7A2FA081" w14:textId="29F59A69" w:rsidR="00AB37A2" w:rsidRPr="00AB37A2" w:rsidRDefault="00AB37A2" w:rsidP="00AB37A2">
      <w:pPr>
        <w:spacing w:line="312" w:lineRule="auto"/>
        <w:jc w:val="both"/>
        <w:rPr>
          <w:rFonts w:ascii="Arial" w:hAnsi="Arial" w:cs="Arial"/>
          <w:bCs/>
        </w:rPr>
      </w:pPr>
      <w:r>
        <w:rPr>
          <w:rFonts w:ascii="Arial" w:hAnsi="Arial" w:cs="Arial"/>
          <w:bCs/>
        </w:rPr>
        <w:t>g</w:t>
      </w:r>
      <w:r w:rsidRPr="00AB37A2">
        <w:rPr>
          <w:rFonts w:ascii="Arial" w:hAnsi="Arial" w:cs="Arial"/>
          <w:bCs/>
        </w:rPr>
        <w:t>)</w:t>
      </w:r>
      <w:r w:rsidR="00E6561E">
        <w:rPr>
          <w:rFonts w:ascii="Arial" w:hAnsi="Arial" w:cs="Arial"/>
          <w:bCs/>
        </w:rPr>
        <w:t xml:space="preserve"> </w:t>
      </w:r>
      <w:r w:rsidRPr="00AB37A2">
        <w:rPr>
          <w:rFonts w:ascii="Arial" w:hAnsi="Arial" w:cs="Arial"/>
          <w:bCs/>
        </w:rPr>
        <w:t>Prestar ayuda y asistencia</w:t>
      </w:r>
      <w:r>
        <w:rPr>
          <w:rFonts w:ascii="Arial" w:hAnsi="Arial" w:cs="Arial"/>
          <w:bCs/>
        </w:rPr>
        <w:t xml:space="preserve"> del estudiantado</w:t>
      </w:r>
      <w:r w:rsidRPr="00AB37A2">
        <w:rPr>
          <w:rFonts w:ascii="Arial" w:hAnsi="Arial" w:cs="Arial"/>
          <w:bCs/>
        </w:rPr>
        <w:t xml:space="preserve"> durante su estancia en la entidad, para la resolución de aquellas cuestiones de carácter profesional que pueda necesitar en el desempeño de las actividades que realiza en la misma.</w:t>
      </w:r>
    </w:p>
    <w:p w14:paraId="15D56687" w14:textId="77777777" w:rsidR="00AB37A2" w:rsidRDefault="00AB37A2">
      <w:pPr>
        <w:spacing w:line="312" w:lineRule="auto"/>
        <w:jc w:val="both"/>
        <w:rPr>
          <w:rFonts w:ascii="Arial" w:hAnsi="Arial" w:cs="Arial"/>
          <w:bCs/>
        </w:rPr>
      </w:pPr>
    </w:p>
    <w:p w14:paraId="17CAEFE9" w14:textId="5C8A70EB" w:rsidR="00AB37A2" w:rsidRDefault="00AB37A2" w:rsidP="00AB37A2">
      <w:pPr>
        <w:spacing w:line="312" w:lineRule="auto"/>
        <w:jc w:val="both"/>
        <w:rPr>
          <w:rFonts w:ascii="Arial" w:hAnsi="Arial" w:cs="Arial"/>
          <w:b/>
        </w:rPr>
      </w:pPr>
      <w:r>
        <w:rPr>
          <w:rFonts w:ascii="Arial" w:hAnsi="Arial" w:cs="Arial"/>
          <w:b/>
          <w:u w:val="single"/>
        </w:rPr>
        <w:t>SÉPTIMA.</w:t>
      </w:r>
      <w:r>
        <w:rPr>
          <w:rFonts w:ascii="Arial" w:hAnsi="Arial" w:cs="Arial"/>
          <w:b/>
        </w:rPr>
        <w:t xml:space="preserve"> </w:t>
      </w:r>
      <w:r w:rsidR="00D365E6">
        <w:rPr>
          <w:rFonts w:ascii="Arial" w:hAnsi="Arial" w:cs="Arial"/>
          <w:b/>
        </w:rPr>
        <w:t>-</w:t>
      </w:r>
      <w:r>
        <w:rPr>
          <w:rFonts w:ascii="Arial" w:hAnsi="Arial" w:cs="Arial"/>
          <w:b/>
        </w:rPr>
        <w:t>Tutores de formación dual en la universidad</w:t>
      </w:r>
    </w:p>
    <w:p w14:paraId="6CBBE390" w14:textId="77777777" w:rsidR="00AB37A2" w:rsidRDefault="00AB37A2">
      <w:pPr>
        <w:spacing w:line="312" w:lineRule="auto"/>
        <w:jc w:val="both"/>
        <w:rPr>
          <w:rFonts w:ascii="Arial" w:hAnsi="Arial" w:cs="Arial"/>
          <w:bCs/>
        </w:rPr>
      </w:pPr>
    </w:p>
    <w:p w14:paraId="4D2488DC" w14:textId="4FCC2762" w:rsidR="00AB37A2" w:rsidRDefault="00AB37A2" w:rsidP="00AB37A2">
      <w:pPr>
        <w:spacing w:line="312" w:lineRule="auto"/>
        <w:jc w:val="both"/>
        <w:rPr>
          <w:rFonts w:ascii="Arial" w:hAnsi="Arial" w:cs="Arial"/>
          <w:bCs/>
        </w:rPr>
      </w:pPr>
      <w:r w:rsidRPr="00AB37A2">
        <w:rPr>
          <w:rFonts w:ascii="Arial" w:hAnsi="Arial" w:cs="Arial"/>
          <w:bCs/>
        </w:rPr>
        <w:lastRenderedPageBreak/>
        <w:t>El tutor</w:t>
      </w:r>
      <w:r w:rsidR="00BB3249">
        <w:rPr>
          <w:rFonts w:ascii="Arial" w:hAnsi="Arial" w:cs="Arial"/>
          <w:bCs/>
        </w:rPr>
        <w:t xml:space="preserve">/a </w:t>
      </w:r>
      <w:r w:rsidRPr="00AB37A2">
        <w:rPr>
          <w:rFonts w:ascii="Arial" w:hAnsi="Arial" w:cs="Arial"/>
          <w:bCs/>
        </w:rPr>
        <w:t xml:space="preserve">académica </w:t>
      </w:r>
      <w:r>
        <w:rPr>
          <w:rFonts w:ascii="Arial" w:hAnsi="Arial" w:cs="Arial"/>
          <w:bCs/>
        </w:rPr>
        <w:t>contará con la</w:t>
      </w:r>
      <w:r w:rsidRPr="00AB37A2">
        <w:rPr>
          <w:rFonts w:ascii="Arial" w:hAnsi="Arial" w:cs="Arial"/>
          <w:bCs/>
        </w:rPr>
        <w:t xml:space="preserve"> formación </w:t>
      </w:r>
      <w:r>
        <w:rPr>
          <w:rFonts w:ascii="Arial" w:hAnsi="Arial" w:cs="Arial"/>
          <w:bCs/>
        </w:rPr>
        <w:t xml:space="preserve">necesaria </w:t>
      </w:r>
      <w:r w:rsidRPr="00AB37A2">
        <w:rPr>
          <w:rFonts w:ascii="Arial" w:hAnsi="Arial" w:cs="Arial"/>
          <w:bCs/>
        </w:rPr>
        <w:t>sobre el modelo de formación dual que se desarrollará en la entidad</w:t>
      </w:r>
      <w:r>
        <w:rPr>
          <w:rFonts w:ascii="Arial" w:hAnsi="Arial" w:cs="Arial"/>
          <w:bCs/>
        </w:rPr>
        <w:t>.</w:t>
      </w:r>
    </w:p>
    <w:p w14:paraId="4D5C36D8" w14:textId="77777777" w:rsidR="00AB37A2" w:rsidRDefault="00AB37A2">
      <w:pPr>
        <w:spacing w:line="312" w:lineRule="auto"/>
        <w:jc w:val="both"/>
        <w:rPr>
          <w:rFonts w:ascii="Arial" w:hAnsi="Arial" w:cs="Arial"/>
          <w:bCs/>
        </w:rPr>
      </w:pPr>
    </w:p>
    <w:p w14:paraId="72D419B7" w14:textId="25408B20" w:rsidR="00AB37A2" w:rsidRPr="00AB37A2" w:rsidRDefault="00AB37A2" w:rsidP="00AB37A2">
      <w:pPr>
        <w:spacing w:line="312" w:lineRule="auto"/>
        <w:jc w:val="both"/>
        <w:rPr>
          <w:rFonts w:ascii="Arial" w:hAnsi="Arial" w:cs="Arial"/>
          <w:bCs/>
        </w:rPr>
      </w:pPr>
      <w:r w:rsidRPr="00AB37A2">
        <w:rPr>
          <w:rFonts w:ascii="Arial" w:hAnsi="Arial" w:cs="Arial"/>
          <w:bCs/>
        </w:rPr>
        <w:t>El tutor</w:t>
      </w:r>
      <w:r w:rsidR="00BB3249">
        <w:rPr>
          <w:rFonts w:ascii="Arial" w:hAnsi="Arial" w:cs="Arial"/>
          <w:bCs/>
        </w:rPr>
        <w:t>/a</w:t>
      </w:r>
      <w:r w:rsidRPr="00AB37A2">
        <w:rPr>
          <w:rFonts w:ascii="Arial" w:hAnsi="Arial" w:cs="Arial"/>
          <w:bCs/>
        </w:rPr>
        <w:t xml:space="preserve"> académico/a tendrá los siguientes derechos:</w:t>
      </w:r>
    </w:p>
    <w:p w14:paraId="4DEB69EE" w14:textId="57EAFD64" w:rsidR="00AB37A2" w:rsidRPr="00AB37A2" w:rsidRDefault="00AB37A2" w:rsidP="00AB37A2">
      <w:pPr>
        <w:spacing w:line="312" w:lineRule="auto"/>
        <w:jc w:val="both"/>
        <w:rPr>
          <w:rFonts w:ascii="Arial" w:hAnsi="Arial" w:cs="Arial"/>
          <w:bCs/>
        </w:rPr>
      </w:pPr>
      <w:r w:rsidRPr="00AB37A2">
        <w:rPr>
          <w:rFonts w:ascii="Arial" w:hAnsi="Arial" w:cs="Arial"/>
          <w:bCs/>
        </w:rPr>
        <w:t>a)</w:t>
      </w:r>
      <w:r w:rsidR="00E6561E">
        <w:rPr>
          <w:rFonts w:ascii="Arial" w:hAnsi="Arial" w:cs="Arial"/>
          <w:bCs/>
        </w:rPr>
        <w:t xml:space="preserve"> </w:t>
      </w:r>
      <w:r w:rsidRPr="00AB37A2">
        <w:rPr>
          <w:rFonts w:ascii="Arial" w:hAnsi="Arial" w:cs="Arial"/>
          <w:bCs/>
        </w:rPr>
        <w:t xml:space="preserve">Al reconocimiento efectivo de su actividad académica en los términos que establezca la </w:t>
      </w:r>
      <w:r>
        <w:rPr>
          <w:rFonts w:ascii="Arial" w:hAnsi="Arial" w:cs="Arial"/>
          <w:bCs/>
        </w:rPr>
        <w:t>u</w:t>
      </w:r>
      <w:r w:rsidRPr="00AB37A2">
        <w:rPr>
          <w:rFonts w:ascii="Arial" w:hAnsi="Arial" w:cs="Arial"/>
          <w:bCs/>
        </w:rPr>
        <w:t>niversidad.</w:t>
      </w:r>
    </w:p>
    <w:p w14:paraId="5B4BB164" w14:textId="5C15939D" w:rsidR="00AB37A2" w:rsidRPr="00AB37A2" w:rsidRDefault="00AB37A2" w:rsidP="00AB37A2">
      <w:pPr>
        <w:spacing w:line="312" w:lineRule="auto"/>
        <w:jc w:val="both"/>
        <w:rPr>
          <w:rFonts w:ascii="Arial" w:hAnsi="Arial" w:cs="Arial"/>
          <w:bCs/>
        </w:rPr>
      </w:pPr>
      <w:r w:rsidRPr="00AB37A2">
        <w:rPr>
          <w:rFonts w:ascii="Arial" w:hAnsi="Arial" w:cs="Arial"/>
          <w:bCs/>
        </w:rPr>
        <w:t>b)</w:t>
      </w:r>
      <w:r w:rsidR="00E6561E">
        <w:rPr>
          <w:rFonts w:ascii="Arial" w:hAnsi="Arial" w:cs="Arial"/>
          <w:bCs/>
        </w:rPr>
        <w:t xml:space="preserve"> </w:t>
      </w:r>
      <w:r w:rsidRPr="00AB37A2">
        <w:rPr>
          <w:rFonts w:ascii="Arial" w:hAnsi="Arial" w:cs="Arial"/>
          <w:bCs/>
        </w:rPr>
        <w:t xml:space="preserve">A ser informado acerca del programa de formación dual por parte del centro responsable de la titulación, así como de las condiciones bajo las que se realizará por parte del </w:t>
      </w:r>
      <w:r>
        <w:rPr>
          <w:rFonts w:ascii="Arial" w:hAnsi="Arial" w:cs="Arial"/>
          <w:bCs/>
        </w:rPr>
        <w:t>estudiantado</w:t>
      </w:r>
      <w:r w:rsidRPr="00AB37A2">
        <w:rPr>
          <w:rFonts w:ascii="Arial" w:hAnsi="Arial" w:cs="Arial"/>
          <w:bCs/>
        </w:rPr>
        <w:t xml:space="preserve"> en la entidad.</w:t>
      </w:r>
    </w:p>
    <w:p w14:paraId="51C8E96C" w14:textId="77777777" w:rsidR="00AB37A2" w:rsidRPr="00AB37A2" w:rsidRDefault="00AB37A2" w:rsidP="00AB37A2">
      <w:pPr>
        <w:spacing w:line="312" w:lineRule="auto"/>
        <w:jc w:val="both"/>
        <w:rPr>
          <w:rFonts w:ascii="Arial" w:hAnsi="Arial" w:cs="Arial"/>
          <w:bCs/>
        </w:rPr>
      </w:pPr>
    </w:p>
    <w:p w14:paraId="3761FF86" w14:textId="77777777" w:rsidR="00AB37A2" w:rsidRPr="00AB37A2" w:rsidRDefault="00AB37A2" w:rsidP="00AB37A2">
      <w:pPr>
        <w:spacing w:line="312" w:lineRule="auto"/>
        <w:jc w:val="both"/>
        <w:rPr>
          <w:rFonts w:ascii="Arial" w:hAnsi="Arial" w:cs="Arial"/>
          <w:bCs/>
        </w:rPr>
      </w:pPr>
      <w:r w:rsidRPr="00AB37A2">
        <w:rPr>
          <w:rFonts w:ascii="Arial" w:hAnsi="Arial" w:cs="Arial"/>
          <w:bCs/>
        </w:rPr>
        <w:t>Así mismo, tendrá las siguientes funciones:</w:t>
      </w:r>
    </w:p>
    <w:p w14:paraId="45948801" w14:textId="456D2A6D" w:rsidR="00AB37A2" w:rsidRPr="00AB37A2" w:rsidRDefault="00AB37A2" w:rsidP="00AB37A2">
      <w:pPr>
        <w:spacing w:line="312" w:lineRule="auto"/>
        <w:jc w:val="both"/>
        <w:rPr>
          <w:rFonts w:ascii="Arial" w:hAnsi="Arial" w:cs="Arial"/>
          <w:bCs/>
        </w:rPr>
      </w:pPr>
      <w:r w:rsidRPr="00AB37A2">
        <w:rPr>
          <w:rFonts w:ascii="Arial" w:hAnsi="Arial" w:cs="Arial"/>
          <w:bCs/>
        </w:rPr>
        <w:t>a)</w:t>
      </w:r>
      <w:r w:rsidR="00E6561E">
        <w:rPr>
          <w:rFonts w:ascii="Arial" w:hAnsi="Arial" w:cs="Arial"/>
          <w:bCs/>
        </w:rPr>
        <w:t xml:space="preserve"> </w:t>
      </w:r>
      <w:r w:rsidRPr="00AB37A2">
        <w:rPr>
          <w:rFonts w:ascii="Arial" w:hAnsi="Arial" w:cs="Arial"/>
          <w:bCs/>
        </w:rPr>
        <w:t xml:space="preserve">Velar por el normal desarrollo del proyecto formativo. </w:t>
      </w:r>
    </w:p>
    <w:p w14:paraId="6E32746A" w14:textId="3A4CE8A7" w:rsidR="00AB37A2" w:rsidRPr="00AB37A2" w:rsidRDefault="00AB37A2" w:rsidP="00AB37A2">
      <w:pPr>
        <w:spacing w:line="312" w:lineRule="auto"/>
        <w:jc w:val="both"/>
        <w:rPr>
          <w:rFonts w:ascii="Arial" w:hAnsi="Arial" w:cs="Arial"/>
          <w:bCs/>
        </w:rPr>
      </w:pPr>
      <w:r w:rsidRPr="00AB37A2">
        <w:rPr>
          <w:rFonts w:ascii="Arial" w:hAnsi="Arial" w:cs="Arial"/>
          <w:bCs/>
        </w:rPr>
        <w:t>b)</w:t>
      </w:r>
      <w:r w:rsidR="00E6561E">
        <w:rPr>
          <w:rFonts w:ascii="Arial" w:hAnsi="Arial" w:cs="Arial"/>
          <w:bCs/>
        </w:rPr>
        <w:t xml:space="preserve"> </w:t>
      </w:r>
      <w:r w:rsidRPr="00AB37A2">
        <w:rPr>
          <w:rFonts w:ascii="Arial" w:hAnsi="Arial" w:cs="Arial"/>
          <w:bCs/>
        </w:rPr>
        <w:t>Hacer un seguimiento efectivo del proyecto formativo en la entidad coordinándose para ello con el tutor</w:t>
      </w:r>
      <w:r w:rsidR="00BB3249">
        <w:rPr>
          <w:rFonts w:ascii="Arial" w:hAnsi="Arial" w:cs="Arial"/>
          <w:bCs/>
        </w:rPr>
        <w:t>/a</w:t>
      </w:r>
      <w:r w:rsidRPr="00AB37A2">
        <w:rPr>
          <w:rFonts w:ascii="Arial" w:hAnsi="Arial" w:cs="Arial"/>
          <w:bCs/>
        </w:rPr>
        <w:t xml:space="preserve"> de la entidad.</w:t>
      </w:r>
    </w:p>
    <w:p w14:paraId="0BF82DF5" w14:textId="3D28D0C3" w:rsidR="00AB37A2" w:rsidRPr="00AB37A2" w:rsidRDefault="00AB37A2" w:rsidP="00AB37A2">
      <w:pPr>
        <w:spacing w:line="312" w:lineRule="auto"/>
        <w:jc w:val="both"/>
        <w:rPr>
          <w:rFonts w:ascii="Arial" w:hAnsi="Arial" w:cs="Arial"/>
          <w:bCs/>
        </w:rPr>
      </w:pPr>
      <w:r w:rsidRPr="00AB37A2">
        <w:rPr>
          <w:rFonts w:ascii="Arial" w:hAnsi="Arial" w:cs="Arial"/>
          <w:bCs/>
        </w:rPr>
        <w:t>c)</w:t>
      </w:r>
      <w:r w:rsidR="00E6561E">
        <w:rPr>
          <w:rFonts w:ascii="Arial" w:hAnsi="Arial" w:cs="Arial"/>
          <w:bCs/>
        </w:rPr>
        <w:t xml:space="preserve"> </w:t>
      </w:r>
      <w:r w:rsidR="00CF4B4B" w:rsidRPr="00CF4B4B">
        <w:rPr>
          <w:rFonts w:ascii="Arial" w:hAnsi="Arial" w:cs="Arial"/>
          <w:bCs/>
        </w:rPr>
        <w:t>Liderar el proceso evaluador del proyecto formativo una vez recibido el informe del tutor</w:t>
      </w:r>
      <w:r w:rsidR="00BB3249">
        <w:rPr>
          <w:rFonts w:ascii="Arial" w:hAnsi="Arial" w:cs="Arial"/>
          <w:bCs/>
        </w:rPr>
        <w:t>/a</w:t>
      </w:r>
      <w:r w:rsidR="00CF4B4B" w:rsidRPr="00CF4B4B">
        <w:rPr>
          <w:rFonts w:ascii="Arial" w:hAnsi="Arial" w:cs="Arial"/>
          <w:bCs/>
        </w:rPr>
        <w:t xml:space="preserve"> de la entidad</w:t>
      </w:r>
      <w:r w:rsidRPr="00AB37A2">
        <w:rPr>
          <w:rFonts w:ascii="Arial" w:hAnsi="Arial" w:cs="Arial"/>
          <w:bCs/>
        </w:rPr>
        <w:t xml:space="preserve"> </w:t>
      </w:r>
    </w:p>
    <w:p w14:paraId="0697D831" w14:textId="0C219CA2" w:rsidR="00AB37A2" w:rsidRDefault="00AB37A2" w:rsidP="00AB37A2">
      <w:pPr>
        <w:spacing w:line="312" w:lineRule="auto"/>
        <w:jc w:val="both"/>
        <w:rPr>
          <w:rFonts w:ascii="Arial" w:hAnsi="Arial" w:cs="Arial"/>
          <w:bCs/>
        </w:rPr>
      </w:pPr>
      <w:r>
        <w:rPr>
          <w:rFonts w:ascii="Arial" w:hAnsi="Arial" w:cs="Arial"/>
          <w:bCs/>
        </w:rPr>
        <w:t>d</w:t>
      </w:r>
      <w:r w:rsidRPr="00AB37A2">
        <w:rPr>
          <w:rFonts w:ascii="Arial" w:hAnsi="Arial" w:cs="Arial"/>
          <w:bCs/>
        </w:rPr>
        <w:t>)</w:t>
      </w:r>
      <w:r w:rsidR="00E6561E">
        <w:rPr>
          <w:rFonts w:ascii="Arial" w:hAnsi="Arial" w:cs="Arial"/>
          <w:bCs/>
        </w:rPr>
        <w:t xml:space="preserve"> </w:t>
      </w:r>
      <w:r w:rsidRPr="00AB37A2">
        <w:rPr>
          <w:rFonts w:ascii="Arial" w:hAnsi="Arial" w:cs="Arial"/>
          <w:bCs/>
        </w:rPr>
        <w:t xml:space="preserve">Informar a la Comisión </w:t>
      </w:r>
      <w:r>
        <w:rPr>
          <w:rFonts w:ascii="Arial" w:hAnsi="Arial" w:cs="Arial"/>
          <w:bCs/>
        </w:rPr>
        <w:t>de Seguimiento</w:t>
      </w:r>
      <w:r w:rsidRPr="00AB37A2">
        <w:rPr>
          <w:rFonts w:ascii="Arial" w:hAnsi="Arial" w:cs="Arial"/>
          <w:bCs/>
        </w:rPr>
        <w:t xml:space="preserve"> de las posibles incidencias surgidas en el desarrollo del proyecto formativo.</w:t>
      </w:r>
    </w:p>
    <w:p w14:paraId="69FDA03F" w14:textId="77777777" w:rsidR="00AB37A2" w:rsidRDefault="00AB37A2" w:rsidP="00AB37A2">
      <w:pPr>
        <w:spacing w:line="312" w:lineRule="auto"/>
        <w:jc w:val="both"/>
        <w:rPr>
          <w:rFonts w:ascii="Arial" w:hAnsi="Arial" w:cs="Arial"/>
          <w:bCs/>
        </w:rPr>
      </w:pPr>
    </w:p>
    <w:p w14:paraId="3B8751D5" w14:textId="330E9CB9" w:rsidR="00972D59" w:rsidRDefault="0093111B">
      <w:pPr>
        <w:spacing w:line="312" w:lineRule="auto"/>
        <w:jc w:val="both"/>
        <w:rPr>
          <w:rFonts w:ascii="Arial" w:hAnsi="Arial" w:cs="Arial"/>
          <w:b/>
        </w:rPr>
      </w:pPr>
      <w:bookmarkStart w:id="7" w:name="_Hlk69406166"/>
      <w:r>
        <w:rPr>
          <w:rFonts w:ascii="Arial" w:hAnsi="Arial" w:cs="Arial"/>
          <w:b/>
          <w:u w:val="single"/>
        </w:rPr>
        <w:t>OCTAVA</w:t>
      </w:r>
      <w:r w:rsidR="00687F25">
        <w:rPr>
          <w:rFonts w:ascii="Arial" w:hAnsi="Arial" w:cs="Arial"/>
          <w:b/>
          <w:u w:val="single"/>
        </w:rPr>
        <w:t>.</w:t>
      </w:r>
      <w:r w:rsidR="00687F25">
        <w:rPr>
          <w:rFonts w:ascii="Arial" w:hAnsi="Arial" w:cs="Arial"/>
          <w:b/>
        </w:rPr>
        <w:t xml:space="preserve"> - Características del contrato de trabajo</w:t>
      </w:r>
      <w:r w:rsidR="00D365E6" w:rsidDel="00D365E6">
        <w:rPr>
          <w:rFonts w:ascii="Arial" w:hAnsi="Arial" w:cs="Arial"/>
          <w:b/>
        </w:rPr>
        <w:t xml:space="preserve"> </w:t>
      </w:r>
    </w:p>
    <w:p w14:paraId="687B237C" w14:textId="77777777" w:rsidR="00D365E6" w:rsidRDefault="00D365E6">
      <w:pPr>
        <w:spacing w:line="312" w:lineRule="auto"/>
        <w:jc w:val="both"/>
        <w:rPr>
          <w:rFonts w:ascii="Arial" w:hAnsi="Arial" w:cs="Arial"/>
          <w:bCs/>
        </w:rPr>
      </w:pPr>
    </w:p>
    <w:p w14:paraId="515B1DC3" w14:textId="764D32D9" w:rsidR="00972D59" w:rsidRDefault="00687F25">
      <w:pPr>
        <w:spacing w:line="312" w:lineRule="auto"/>
        <w:jc w:val="both"/>
        <w:rPr>
          <w:rFonts w:ascii="Arial" w:hAnsi="Arial" w:cs="Arial"/>
          <w:bCs/>
        </w:rPr>
      </w:pPr>
      <w:r>
        <w:rPr>
          <w:rFonts w:ascii="Arial" w:hAnsi="Arial" w:cs="Arial"/>
          <w:bCs/>
        </w:rPr>
        <w:t>El contrato de trabajo</w:t>
      </w:r>
      <w:r w:rsidR="00CF4B4B">
        <w:rPr>
          <w:rFonts w:ascii="Arial" w:hAnsi="Arial" w:cs="Arial"/>
          <w:bCs/>
        </w:rPr>
        <w:t xml:space="preserve"> se realizará</w:t>
      </w:r>
      <w:r>
        <w:rPr>
          <w:rFonts w:ascii="Arial" w:hAnsi="Arial" w:cs="Arial"/>
          <w:bCs/>
        </w:rPr>
        <w:t xml:space="preserve"> según lo establecido en la Ley del Estatuto de los Trabajadores para la obtención de práctica profesional (BOE núm. 255, de 24 de octubre de 2015). El estudiante tendrá la condición de trabajador por cuenta ajena, a efectos de su inclusión en el Régimen General de la Seguridad Social, de conformidad con lo establecido en la legislación y normativa vigente.</w:t>
      </w:r>
    </w:p>
    <w:p w14:paraId="013366B2" w14:textId="77777777" w:rsidR="00972D59" w:rsidRDefault="00687F25">
      <w:pPr>
        <w:spacing w:line="312" w:lineRule="auto"/>
        <w:jc w:val="both"/>
        <w:rPr>
          <w:rFonts w:ascii="Arial" w:hAnsi="Arial" w:cs="Arial"/>
          <w:bCs/>
        </w:rPr>
      </w:pPr>
      <w:r>
        <w:rPr>
          <w:rFonts w:ascii="Arial" w:hAnsi="Arial" w:cs="Arial"/>
          <w:bCs/>
        </w:rPr>
        <w:t xml:space="preserve"> Este contrato debe reunirlas siguientes características:</w:t>
      </w:r>
    </w:p>
    <w:p w14:paraId="2BF76F57" w14:textId="77777777" w:rsidR="00972D59" w:rsidRDefault="00687F25">
      <w:pPr>
        <w:pStyle w:val="Prrafodelista"/>
        <w:numPr>
          <w:ilvl w:val="0"/>
          <w:numId w:val="4"/>
        </w:numPr>
        <w:spacing w:line="312" w:lineRule="auto"/>
        <w:jc w:val="both"/>
        <w:rPr>
          <w:rFonts w:ascii="Arial" w:hAnsi="Arial" w:cs="Arial"/>
          <w:bCs/>
        </w:rPr>
      </w:pPr>
      <w:r>
        <w:rPr>
          <w:rFonts w:ascii="Arial" w:hAnsi="Arial" w:cs="Arial"/>
          <w:bCs/>
        </w:rPr>
        <w:t>Una duración: de entre 6 y 12 meses.</w:t>
      </w:r>
    </w:p>
    <w:p w14:paraId="4E772AAE" w14:textId="77777777" w:rsidR="00972D59" w:rsidRDefault="00687F25">
      <w:pPr>
        <w:pStyle w:val="Prrafodelista"/>
        <w:numPr>
          <w:ilvl w:val="0"/>
          <w:numId w:val="4"/>
        </w:numPr>
        <w:spacing w:line="312" w:lineRule="auto"/>
        <w:jc w:val="both"/>
        <w:rPr>
          <w:rFonts w:ascii="Arial" w:hAnsi="Arial" w:cs="Arial"/>
          <w:bCs/>
        </w:rPr>
      </w:pPr>
      <w:r>
        <w:rPr>
          <w:rFonts w:ascii="Arial" w:hAnsi="Arial" w:cs="Arial"/>
          <w:bCs/>
        </w:rPr>
        <w:t>El periodo de prueba: en ningún caso podrá exceder de un mes.</w:t>
      </w:r>
    </w:p>
    <w:p w14:paraId="4CAD44E4" w14:textId="77777777" w:rsidR="00972D59" w:rsidRDefault="00687F25">
      <w:pPr>
        <w:pStyle w:val="Prrafodelista"/>
        <w:numPr>
          <w:ilvl w:val="0"/>
          <w:numId w:val="4"/>
        </w:numPr>
        <w:spacing w:line="312" w:lineRule="auto"/>
        <w:jc w:val="both"/>
        <w:rPr>
          <w:rFonts w:ascii="Arial" w:hAnsi="Arial" w:cs="Arial"/>
          <w:bCs/>
        </w:rPr>
      </w:pPr>
      <w:r>
        <w:rPr>
          <w:rFonts w:ascii="Arial" w:hAnsi="Arial" w:cs="Arial"/>
          <w:bCs/>
        </w:rPr>
        <w:t xml:space="preserve">No se realizarán horas extraordinarias: salvo en el supuesto previsto en el artículo 35.3 de la Ley del Estatuto de los Trabajadores. </w:t>
      </w:r>
    </w:p>
    <w:p w14:paraId="2E38C1BC" w14:textId="77777777" w:rsidR="00972D59" w:rsidRDefault="00687F25">
      <w:pPr>
        <w:pStyle w:val="Prrafodelista"/>
        <w:numPr>
          <w:ilvl w:val="0"/>
          <w:numId w:val="4"/>
        </w:numPr>
        <w:spacing w:line="312" w:lineRule="auto"/>
        <w:jc w:val="both"/>
        <w:rPr>
          <w:rFonts w:ascii="Arial" w:hAnsi="Arial" w:cs="Arial"/>
          <w:bCs/>
        </w:rPr>
      </w:pPr>
      <w:r>
        <w:rPr>
          <w:rFonts w:ascii="Arial" w:hAnsi="Arial" w:cs="Arial"/>
          <w:bCs/>
        </w:rPr>
        <w:t>La retribución será la fijada en el convenio colectivo aplicable en la empresa para estos contratos o, en su defecto, la del grupo profesional y nivel retributivo correspondiente a las funciones desempeñadas.</w:t>
      </w:r>
    </w:p>
    <w:p w14:paraId="526D1A25" w14:textId="77777777" w:rsidR="00972D59" w:rsidRDefault="00972D59">
      <w:pPr>
        <w:spacing w:line="312" w:lineRule="auto"/>
        <w:jc w:val="both"/>
        <w:rPr>
          <w:rFonts w:ascii="Arial" w:hAnsi="Arial" w:cs="Arial"/>
          <w:bCs/>
        </w:rPr>
      </w:pPr>
    </w:p>
    <w:p w14:paraId="3E90D6E8" w14:textId="29A2ED08" w:rsidR="00972D59" w:rsidRDefault="00687F25">
      <w:pPr>
        <w:spacing w:line="312" w:lineRule="auto"/>
        <w:jc w:val="both"/>
        <w:rPr>
          <w:rFonts w:ascii="Arial" w:hAnsi="Arial" w:cs="Arial"/>
          <w:bCs/>
        </w:rPr>
      </w:pPr>
      <w:r>
        <w:rPr>
          <w:rFonts w:ascii="Arial" w:hAnsi="Arial" w:cs="Arial"/>
          <w:bCs/>
        </w:rPr>
        <w:lastRenderedPageBreak/>
        <w:t>En caso de que la entidad colaboradora cancele el contrato por alguno de los motivos de incumplimiento de contrato por parte del estudiante que contempla la normativa en vigor, se aplicará de oficio la cancelación de la Mención Dual para el estudiante implicado, previo informe de la comisión académica del título y se realizará la adaptación del estudiante.</w:t>
      </w:r>
    </w:p>
    <w:p w14:paraId="270DD3A3" w14:textId="77777777" w:rsidR="00972D59" w:rsidRDefault="00972D59">
      <w:pPr>
        <w:spacing w:line="312" w:lineRule="auto"/>
        <w:jc w:val="both"/>
        <w:rPr>
          <w:rFonts w:ascii="Arial" w:hAnsi="Arial" w:cs="Arial"/>
          <w:bCs/>
        </w:rPr>
      </w:pPr>
    </w:p>
    <w:p w14:paraId="587CD447" w14:textId="06E8F803" w:rsidR="00972D59" w:rsidRDefault="0093111B">
      <w:pPr>
        <w:spacing w:line="312" w:lineRule="auto"/>
        <w:jc w:val="both"/>
        <w:rPr>
          <w:rFonts w:ascii="Arial" w:hAnsi="Arial" w:cs="Arial"/>
          <w:b/>
        </w:rPr>
      </w:pPr>
      <w:r>
        <w:rPr>
          <w:rFonts w:ascii="Arial" w:hAnsi="Arial" w:cs="Arial"/>
          <w:b/>
          <w:u w:val="single"/>
        </w:rPr>
        <w:t>NOVENA</w:t>
      </w:r>
      <w:r w:rsidR="00687F25">
        <w:rPr>
          <w:rFonts w:ascii="Arial" w:hAnsi="Arial" w:cs="Arial"/>
          <w:b/>
        </w:rPr>
        <w:t>. - Presupuesto total y medios materiales</w:t>
      </w:r>
      <w:bookmarkEnd w:id="7"/>
      <w:r w:rsidR="00687F25">
        <w:rPr>
          <w:rStyle w:val="Ancladenotaalpie"/>
          <w:rFonts w:ascii="Arial" w:hAnsi="Arial" w:cs="Arial"/>
          <w:b/>
          <w:color w:val="FF0000"/>
        </w:rPr>
        <w:footnoteReference w:id="6"/>
      </w:r>
    </w:p>
    <w:p w14:paraId="3F7F817A" w14:textId="77777777" w:rsidR="00972D59" w:rsidRDefault="00972D59">
      <w:pPr>
        <w:spacing w:line="312" w:lineRule="auto"/>
        <w:jc w:val="both"/>
        <w:rPr>
          <w:rFonts w:ascii="Arial" w:hAnsi="Arial" w:cs="Arial"/>
        </w:rPr>
      </w:pPr>
    </w:p>
    <w:p w14:paraId="19970C20" w14:textId="77777777" w:rsidR="00972D59" w:rsidRDefault="00687F25">
      <w:pPr>
        <w:spacing w:line="312" w:lineRule="auto"/>
        <w:jc w:val="both"/>
        <w:rPr>
          <w:rFonts w:ascii="Arial" w:hAnsi="Arial" w:cs="Arial"/>
        </w:rPr>
      </w:pPr>
      <w:r>
        <w:rPr>
          <w:rFonts w:ascii="Arial" w:hAnsi="Arial" w:cs="Arial"/>
        </w:rPr>
        <w:t xml:space="preserve">La entidad colaboradora dispondrá los medios necesarios para cumplir con el proyecto formativo y las obligaciones indicadas en el presente convenio. </w:t>
      </w:r>
    </w:p>
    <w:p w14:paraId="52B8E331" w14:textId="77777777" w:rsidR="00972D59" w:rsidRDefault="00972D59">
      <w:pPr>
        <w:spacing w:line="312" w:lineRule="auto"/>
        <w:jc w:val="both"/>
        <w:rPr>
          <w:rFonts w:ascii="Arial" w:hAnsi="Arial" w:cs="Arial"/>
        </w:rPr>
      </w:pPr>
    </w:p>
    <w:p w14:paraId="19F0B827" w14:textId="77777777" w:rsidR="00972D59" w:rsidRDefault="00687F25">
      <w:pPr>
        <w:spacing w:line="312" w:lineRule="auto"/>
        <w:jc w:val="both"/>
        <w:rPr>
          <w:rFonts w:ascii="Arial" w:hAnsi="Arial" w:cs="Arial"/>
        </w:rPr>
      </w:pPr>
      <w:r>
        <w:rPr>
          <w:rFonts w:ascii="Arial" w:hAnsi="Arial" w:cs="Arial"/>
        </w:rPr>
        <w:t xml:space="preserve">La </w:t>
      </w:r>
      <w:r>
        <w:rPr>
          <w:rFonts w:ascii="Arial" w:hAnsi="Arial" w:cs="Arial"/>
          <w:bCs/>
        </w:rPr>
        <w:t xml:space="preserve">Universidad Rey Juan Carlos </w:t>
      </w:r>
      <w:r>
        <w:rPr>
          <w:rFonts w:ascii="Arial" w:hAnsi="Arial" w:cs="Arial"/>
        </w:rPr>
        <w:t>dispondrá de los recursos académicos y materiales según lo recogido en</w:t>
      </w:r>
      <w:r>
        <w:t xml:space="preserve"> </w:t>
      </w:r>
      <w:r>
        <w:rPr>
          <w:rFonts w:ascii="Arial" w:hAnsi="Arial" w:cs="Arial"/>
        </w:rPr>
        <w:t>la Memoria de verificada del título.</w:t>
      </w:r>
    </w:p>
    <w:p w14:paraId="6B289E77" w14:textId="77777777" w:rsidR="00972D59" w:rsidRDefault="00972D59">
      <w:pPr>
        <w:spacing w:line="312" w:lineRule="auto"/>
        <w:jc w:val="both"/>
        <w:rPr>
          <w:rFonts w:ascii="Arial" w:hAnsi="Arial" w:cs="Arial"/>
        </w:rPr>
      </w:pPr>
    </w:p>
    <w:p w14:paraId="1054203D" w14:textId="73058256" w:rsidR="00972D59" w:rsidRDefault="0093111B">
      <w:pPr>
        <w:spacing w:line="312" w:lineRule="auto"/>
        <w:jc w:val="both"/>
        <w:rPr>
          <w:rFonts w:ascii="Arial" w:hAnsi="Arial" w:cs="Arial"/>
          <w:b/>
        </w:rPr>
      </w:pPr>
      <w:bookmarkStart w:id="9" w:name="_Hlk69406197"/>
      <w:r>
        <w:rPr>
          <w:rFonts w:ascii="Arial" w:hAnsi="Arial" w:cs="Arial"/>
          <w:b/>
          <w:u w:val="single"/>
        </w:rPr>
        <w:t>DÉCIMA</w:t>
      </w:r>
      <w:r w:rsidR="00687F25">
        <w:rPr>
          <w:rFonts w:ascii="Arial" w:hAnsi="Arial" w:cs="Arial"/>
          <w:b/>
          <w:u w:val="single"/>
        </w:rPr>
        <w:t>.</w:t>
      </w:r>
      <w:r w:rsidR="00687F25">
        <w:rPr>
          <w:rFonts w:ascii="Arial" w:hAnsi="Arial" w:cs="Arial"/>
          <w:b/>
        </w:rPr>
        <w:t xml:space="preserve"> - Declaración específica de confidencialidad, publicidad y publicación de los resultados</w:t>
      </w:r>
      <w:bookmarkEnd w:id="9"/>
    </w:p>
    <w:p w14:paraId="066571F2" w14:textId="77777777" w:rsidR="00972D59" w:rsidRDefault="00972D59">
      <w:pPr>
        <w:spacing w:line="312" w:lineRule="auto"/>
        <w:jc w:val="both"/>
        <w:rPr>
          <w:rFonts w:ascii="Arial" w:hAnsi="Arial" w:cs="Arial"/>
        </w:rPr>
      </w:pPr>
    </w:p>
    <w:p w14:paraId="7CD103B6" w14:textId="77777777" w:rsidR="00972D59" w:rsidRDefault="00687F25">
      <w:pPr>
        <w:spacing w:line="312" w:lineRule="auto"/>
        <w:jc w:val="both"/>
        <w:rPr>
          <w:rFonts w:ascii="Arial" w:hAnsi="Arial" w:cs="Arial"/>
        </w:rPr>
      </w:pPr>
      <w:r>
        <w:rPr>
          <w:rFonts w:ascii="Arial" w:hAnsi="Arial" w:cs="Arial"/>
        </w:rPr>
        <w:t xml:space="preserve">Ambas partes conceden, con carácter general, la calificación de información reservada a la obtenida en aplicación de este convenio y de los convenios que se suscriban en desarrollo </w:t>
      </w:r>
      <w:proofErr w:type="gramStart"/>
      <w:r>
        <w:rPr>
          <w:rFonts w:ascii="Arial" w:hAnsi="Arial" w:cs="Arial"/>
        </w:rPr>
        <w:t>del mismo</w:t>
      </w:r>
      <w:proofErr w:type="gramEnd"/>
      <w:r>
        <w:rPr>
          <w:rFonts w:ascii="Arial" w:hAnsi="Arial" w:cs="Arial"/>
        </w:rPr>
        <w:t xml:space="preserve">, por lo que asumen de buena fe el compromiso de estricta utilización por sus respectivas organizaciones, conforme al destino o finalidad pactada en su divulgación. </w:t>
      </w:r>
    </w:p>
    <w:p w14:paraId="75C3ABF4" w14:textId="74E951A0" w:rsidR="00724E2A" w:rsidRDefault="00724E2A">
      <w:pPr>
        <w:spacing w:line="312" w:lineRule="auto"/>
        <w:jc w:val="both"/>
        <w:rPr>
          <w:rFonts w:ascii="Arial" w:hAnsi="Arial" w:cs="Arial"/>
        </w:rPr>
      </w:pPr>
    </w:p>
    <w:p w14:paraId="59C4D3E6" w14:textId="77777777" w:rsidR="00724E2A" w:rsidRDefault="00724E2A">
      <w:pPr>
        <w:spacing w:line="312" w:lineRule="auto"/>
        <w:jc w:val="both"/>
        <w:rPr>
          <w:rFonts w:ascii="Arial" w:hAnsi="Arial" w:cs="Arial"/>
        </w:rPr>
      </w:pPr>
    </w:p>
    <w:p w14:paraId="00511A74" w14:textId="24383810" w:rsidR="00972D59" w:rsidRDefault="0093111B">
      <w:pPr>
        <w:spacing w:line="312" w:lineRule="auto"/>
        <w:jc w:val="both"/>
        <w:rPr>
          <w:rFonts w:ascii="Arial" w:hAnsi="Arial" w:cs="Arial"/>
          <w:b/>
        </w:rPr>
      </w:pPr>
      <w:r>
        <w:rPr>
          <w:rFonts w:ascii="Arial" w:hAnsi="Arial" w:cs="Arial"/>
          <w:b/>
          <w:u w:val="single"/>
        </w:rPr>
        <w:lastRenderedPageBreak/>
        <w:t>UNDÉCIMA</w:t>
      </w:r>
      <w:r w:rsidR="00687F25">
        <w:rPr>
          <w:rFonts w:ascii="Arial" w:hAnsi="Arial" w:cs="Arial"/>
          <w:b/>
          <w:u w:val="single"/>
        </w:rPr>
        <w:t>.</w:t>
      </w:r>
      <w:r w:rsidR="00687F25">
        <w:rPr>
          <w:rFonts w:ascii="Arial" w:hAnsi="Arial" w:cs="Arial"/>
          <w:b/>
        </w:rPr>
        <w:t xml:space="preserve"> - Comisión de </w:t>
      </w:r>
      <w:r w:rsidR="00AB37A2">
        <w:rPr>
          <w:rFonts w:ascii="Arial" w:hAnsi="Arial" w:cs="Arial"/>
          <w:b/>
        </w:rPr>
        <w:t>S</w:t>
      </w:r>
      <w:r w:rsidR="00687F25">
        <w:rPr>
          <w:rFonts w:ascii="Arial" w:hAnsi="Arial" w:cs="Arial"/>
          <w:b/>
        </w:rPr>
        <w:t>eguimiento</w:t>
      </w:r>
    </w:p>
    <w:p w14:paraId="42707FAD" w14:textId="77777777" w:rsidR="00972D59" w:rsidRDefault="00972D59">
      <w:pPr>
        <w:spacing w:line="360" w:lineRule="auto"/>
        <w:jc w:val="both"/>
        <w:rPr>
          <w:rFonts w:ascii="Arial" w:eastAsia="Arial Unicode MS" w:hAnsi="Arial" w:cs="Arial"/>
        </w:rPr>
      </w:pPr>
    </w:p>
    <w:p w14:paraId="70DED7C7" w14:textId="78B4E354" w:rsidR="00972D59" w:rsidRPr="00687F25" w:rsidRDefault="00687F25">
      <w:pPr>
        <w:spacing w:line="312" w:lineRule="auto"/>
        <w:jc w:val="both"/>
        <w:rPr>
          <w:rFonts w:ascii="Arial" w:hAnsi="Arial" w:cs="Arial"/>
        </w:rPr>
      </w:pPr>
      <w:r>
        <w:rPr>
          <w:rFonts w:ascii="Arial" w:hAnsi="Arial" w:cs="Arial"/>
        </w:rPr>
        <w:t>A los efectos estrictos del cumplimiento de los objetivos y obligaciones descritas en el presente convenio, así como para resolver las divergencias que pudieran existir entre las partes respecto de la interpretación y cumplimiento de este convenio, se constituirá una Comisión de Seguimiento paritaria, integrada por cuatro (4)</w:t>
      </w:r>
      <w:r>
        <w:rPr>
          <w:rStyle w:val="Ancladenotaalpie"/>
          <w:rFonts w:ascii="Arial" w:hAnsi="Arial" w:cs="Arial"/>
          <w:color w:val="FF0000"/>
        </w:rPr>
        <w:footnoteReference w:id="7"/>
      </w:r>
      <w:r>
        <w:rPr>
          <w:rFonts w:ascii="Arial" w:hAnsi="Arial" w:cs="Arial"/>
        </w:rPr>
        <w:t xml:space="preserve"> miembros, de la que formarán parte, por la Universidad Rey Juan Carlos, las personas responsables del </w:t>
      </w:r>
      <w:r>
        <w:rPr>
          <w:rFonts w:ascii="Arial" w:eastAsia="Arial" w:hAnsi="Arial" w:cs="Arial"/>
        </w:rPr>
        <w:t>vicerrectorado</w:t>
      </w:r>
      <w:r>
        <w:rPr>
          <w:rFonts w:ascii="Arial" w:hAnsi="Arial" w:cs="Arial"/>
        </w:rPr>
        <w:t xml:space="preserve"> con competencias en </w:t>
      </w:r>
      <w:r>
        <w:rPr>
          <w:rFonts w:ascii="Arial" w:eastAsia="Arial" w:hAnsi="Arial" w:cs="Arial"/>
        </w:rPr>
        <w:t xml:space="preserve">materia de grado o </w:t>
      </w:r>
      <w:r>
        <w:rPr>
          <w:rFonts w:ascii="Arial" w:hAnsi="Arial" w:cs="Arial"/>
        </w:rPr>
        <w:t>postgrado</w:t>
      </w:r>
      <w:r w:rsidRPr="00687F25">
        <w:rPr>
          <w:rFonts w:ascii="Arial" w:hAnsi="Arial" w:cs="Arial"/>
          <w:color w:val="FF0000"/>
        </w:rPr>
        <w:t xml:space="preserve"> (rellenar con el Vicerrectorado competente)</w:t>
      </w:r>
      <w:r>
        <w:rPr>
          <w:rFonts w:ascii="Arial" w:hAnsi="Arial" w:cs="Arial"/>
        </w:rPr>
        <w:t xml:space="preserve"> y el/la responsable de la titulación en (</w:t>
      </w:r>
      <w:r>
        <w:rPr>
          <w:rFonts w:ascii="Arial" w:hAnsi="Arial" w:cs="Arial"/>
          <w:color w:val="FF0000"/>
        </w:rPr>
        <w:t>rellenar con la titulación correspondiente</w:t>
      </w:r>
      <w:r>
        <w:rPr>
          <w:rFonts w:ascii="Arial" w:hAnsi="Arial" w:cs="Arial"/>
        </w:rPr>
        <w:t xml:space="preserve">); y por parte de </w:t>
      </w:r>
      <w:r>
        <w:rPr>
          <w:rFonts w:ascii="Arial" w:hAnsi="Arial" w:cs="Arial"/>
          <w:color w:val="FF0000"/>
        </w:rPr>
        <w:t>la entidad/empresa</w:t>
      </w:r>
      <w:r>
        <w:rPr>
          <w:rFonts w:ascii="Arial" w:hAnsi="Arial" w:cs="Arial"/>
        </w:rPr>
        <w:t xml:space="preserve">, el/la </w:t>
      </w:r>
      <w:r>
        <w:rPr>
          <w:rFonts w:ascii="Arial" w:hAnsi="Arial" w:cs="Arial"/>
          <w:color w:val="FF0000"/>
        </w:rPr>
        <w:t>…………………………….</w:t>
      </w:r>
      <w:r>
        <w:rPr>
          <w:rStyle w:val="Ancladenotaalpie"/>
          <w:rFonts w:ascii="Arial" w:hAnsi="Arial" w:cs="Arial"/>
          <w:color w:val="FF0000"/>
        </w:rPr>
        <w:footnoteReference w:id="8"/>
      </w:r>
      <w:r>
        <w:rPr>
          <w:rFonts w:ascii="Arial" w:hAnsi="Arial" w:cs="Arial"/>
          <w:color w:val="FF0000"/>
        </w:rPr>
        <w:t>, ………….... con competencias en …...</w:t>
      </w:r>
      <w:proofErr w:type="gramStart"/>
      <w:r>
        <w:rPr>
          <w:rFonts w:ascii="Arial" w:hAnsi="Arial" w:cs="Arial"/>
          <w:color w:val="FF0000"/>
        </w:rPr>
        <w:t>…….</w:t>
      </w:r>
      <w:proofErr w:type="gramEnd"/>
      <w:r>
        <w:rPr>
          <w:rFonts w:ascii="Arial" w:hAnsi="Arial" w:cs="Arial"/>
          <w:color w:val="FF0000"/>
        </w:rPr>
        <w:t>. .</w:t>
      </w:r>
    </w:p>
    <w:p w14:paraId="15B703B2" w14:textId="77777777" w:rsidR="00972D59" w:rsidRDefault="00972D59">
      <w:pPr>
        <w:spacing w:line="312" w:lineRule="auto"/>
        <w:jc w:val="both"/>
        <w:rPr>
          <w:rFonts w:ascii="Arial" w:hAnsi="Arial" w:cs="Arial"/>
        </w:rPr>
      </w:pPr>
    </w:p>
    <w:p w14:paraId="7CB74E86" w14:textId="08FF17EA" w:rsidR="00AB37A2" w:rsidRDefault="00AB37A2">
      <w:pPr>
        <w:spacing w:line="312" w:lineRule="auto"/>
        <w:jc w:val="both"/>
        <w:rPr>
          <w:rFonts w:ascii="Arial" w:hAnsi="Arial" w:cs="Arial"/>
        </w:rPr>
      </w:pPr>
      <w:r>
        <w:rPr>
          <w:rFonts w:ascii="Arial" w:hAnsi="Arial" w:cs="Arial"/>
        </w:rPr>
        <w:t>La Comisión de Seguimiento tendrá, al menos, las siguientes funciones:</w:t>
      </w:r>
    </w:p>
    <w:p w14:paraId="66367754" w14:textId="77777777" w:rsidR="00AB37A2" w:rsidRDefault="00AB37A2">
      <w:pPr>
        <w:spacing w:line="312" w:lineRule="auto"/>
        <w:jc w:val="both"/>
        <w:rPr>
          <w:rFonts w:ascii="Arial" w:hAnsi="Arial" w:cs="Arial"/>
        </w:rPr>
      </w:pPr>
    </w:p>
    <w:p w14:paraId="25123AFB" w14:textId="5698B752" w:rsidR="00AB37A2" w:rsidRPr="00AB37A2" w:rsidRDefault="00AB37A2" w:rsidP="00AB37A2">
      <w:pPr>
        <w:pStyle w:val="Prrafodelista"/>
        <w:numPr>
          <w:ilvl w:val="0"/>
          <w:numId w:val="24"/>
        </w:numPr>
        <w:spacing w:line="312" w:lineRule="auto"/>
        <w:jc w:val="both"/>
        <w:rPr>
          <w:rFonts w:ascii="Arial" w:hAnsi="Arial" w:cs="Arial"/>
        </w:rPr>
      </w:pPr>
      <w:r w:rsidRPr="00AB37A2">
        <w:rPr>
          <w:rFonts w:ascii="Arial" w:hAnsi="Arial" w:cs="Arial"/>
        </w:rPr>
        <w:t>Establecer los mecanismos de coordinaci</w:t>
      </w:r>
      <w:r>
        <w:rPr>
          <w:rFonts w:ascii="Arial" w:hAnsi="Arial" w:cs="Arial"/>
        </w:rPr>
        <w:t>ó</w:t>
      </w:r>
      <w:r w:rsidRPr="00AB37A2">
        <w:rPr>
          <w:rFonts w:ascii="Arial" w:hAnsi="Arial" w:cs="Arial"/>
        </w:rPr>
        <w:t>n, integraci</w:t>
      </w:r>
      <w:r>
        <w:rPr>
          <w:rFonts w:ascii="Arial" w:hAnsi="Arial" w:cs="Arial"/>
        </w:rPr>
        <w:t>ó</w:t>
      </w:r>
      <w:r w:rsidRPr="00AB37A2">
        <w:rPr>
          <w:rFonts w:ascii="Arial" w:hAnsi="Arial" w:cs="Arial"/>
        </w:rPr>
        <w:t>n y supervisi</w:t>
      </w:r>
      <w:r>
        <w:rPr>
          <w:rFonts w:ascii="Arial" w:hAnsi="Arial" w:cs="Arial"/>
        </w:rPr>
        <w:t>ó</w:t>
      </w:r>
      <w:r w:rsidRPr="00AB37A2">
        <w:rPr>
          <w:rFonts w:ascii="Arial" w:hAnsi="Arial" w:cs="Arial"/>
        </w:rPr>
        <w:t>n de las actividades desarrolladas en la entidad y las impartidas en el aula.</w:t>
      </w:r>
    </w:p>
    <w:p w14:paraId="00497971" w14:textId="05FF3851" w:rsidR="00AB37A2" w:rsidRPr="00AB37A2" w:rsidRDefault="00AB37A2" w:rsidP="00AB37A2">
      <w:pPr>
        <w:pStyle w:val="Prrafodelista"/>
        <w:numPr>
          <w:ilvl w:val="0"/>
          <w:numId w:val="24"/>
        </w:numPr>
        <w:spacing w:line="312" w:lineRule="auto"/>
        <w:jc w:val="both"/>
        <w:rPr>
          <w:rFonts w:ascii="Arial" w:hAnsi="Arial" w:cs="Arial"/>
        </w:rPr>
      </w:pPr>
      <w:r w:rsidRPr="00AB37A2">
        <w:rPr>
          <w:rFonts w:ascii="Arial" w:hAnsi="Arial" w:cs="Arial"/>
        </w:rPr>
        <w:t>Analizar indicadores, incidencias y evidencias detectados en el desarrollo del programa de formaci</w:t>
      </w:r>
      <w:r>
        <w:rPr>
          <w:rFonts w:ascii="Arial" w:hAnsi="Arial" w:cs="Arial"/>
        </w:rPr>
        <w:t>ó</w:t>
      </w:r>
      <w:r w:rsidRPr="00AB37A2">
        <w:rPr>
          <w:rFonts w:ascii="Arial" w:hAnsi="Arial" w:cs="Arial"/>
        </w:rPr>
        <w:t>n dual.</w:t>
      </w:r>
    </w:p>
    <w:p w14:paraId="1DC4A697" w14:textId="403596D2" w:rsidR="00AB37A2" w:rsidRPr="00AB37A2" w:rsidRDefault="00AB37A2" w:rsidP="00AB37A2">
      <w:pPr>
        <w:pStyle w:val="Prrafodelista"/>
        <w:numPr>
          <w:ilvl w:val="0"/>
          <w:numId w:val="24"/>
        </w:numPr>
        <w:spacing w:line="312" w:lineRule="auto"/>
        <w:jc w:val="both"/>
        <w:rPr>
          <w:rFonts w:ascii="Arial" w:hAnsi="Arial" w:cs="Arial"/>
        </w:rPr>
      </w:pPr>
      <w:r w:rsidRPr="00AB37A2">
        <w:rPr>
          <w:rFonts w:ascii="Arial" w:hAnsi="Arial" w:cs="Arial"/>
        </w:rPr>
        <w:t>Garantizar el seguimiento del alumnado trabajador en el proceso de ense</w:t>
      </w:r>
      <w:r>
        <w:rPr>
          <w:rFonts w:ascii="Arial" w:hAnsi="Arial" w:cs="Arial"/>
        </w:rPr>
        <w:t>ñ</w:t>
      </w:r>
      <w:r w:rsidRPr="00AB37A2">
        <w:rPr>
          <w:rFonts w:ascii="Arial" w:hAnsi="Arial" w:cs="Arial"/>
        </w:rPr>
        <w:t>anza-aprendizaje dual.</w:t>
      </w:r>
    </w:p>
    <w:p w14:paraId="1AF806BC" w14:textId="77777777" w:rsidR="00AB37A2" w:rsidRDefault="00AB37A2">
      <w:pPr>
        <w:spacing w:line="312" w:lineRule="auto"/>
        <w:jc w:val="both"/>
        <w:rPr>
          <w:rFonts w:ascii="Arial" w:hAnsi="Arial" w:cs="Arial"/>
        </w:rPr>
      </w:pPr>
    </w:p>
    <w:p w14:paraId="29157A23" w14:textId="77777777" w:rsidR="00972D59" w:rsidRDefault="00687F25">
      <w:pPr>
        <w:spacing w:line="312" w:lineRule="auto"/>
        <w:jc w:val="both"/>
        <w:rPr>
          <w:rFonts w:ascii="Arial" w:hAnsi="Arial" w:cs="Arial"/>
        </w:rPr>
      </w:pPr>
      <w:r>
        <w:rPr>
          <w:rFonts w:ascii="Arial" w:hAnsi="Arial" w:cs="Arial"/>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p w14:paraId="37FB6C94" w14:textId="77777777" w:rsidR="00972D59" w:rsidRDefault="00972D59">
      <w:pPr>
        <w:spacing w:line="312" w:lineRule="auto"/>
        <w:jc w:val="both"/>
        <w:rPr>
          <w:rFonts w:ascii="Arial" w:hAnsi="Arial" w:cs="Arial"/>
        </w:rPr>
      </w:pPr>
      <w:bookmarkStart w:id="10" w:name="_Hlk41302920"/>
      <w:bookmarkEnd w:id="10"/>
    </w:p>
    <w:p w14:paraId="438137C4" w14:textId="36D94511" w:rsidR="00972D59" w:rsidRDefault="0093111B">
      <w:pPr>
        <w:spacing w:line="312" w:lineRule="auto"/>
        <w:jc w:val="both"/>
        <w:rPr>
          <w:rFonts w:ascii="Arial" w:hAnsi="Arial" w:cs="Arial"/>
          <w:b/>
        </w:rPr>
      </w:pPr>
      <w:r>
        <w:rPr>
          <w:rFonts w:ascii="Arial" w:hAnsi="Arial" w:cs="Arial"/>
          <w:b/>
          <w:u w:val="single"/>
        </w:rPr>
        <w:t>DUODÉCIMA</w:t>
      </w:r>
      <w:r w:rsidR="00687F25">
        <w:rPr>
          <w:rFonts w:ascii="Arial" w:hAnsi="Arial" w:cs="Arial"/>
          <w:b/>
          <w:u w:val="single"/>
        </w:rPr>
        <w:t>.</w:t>
      </w:r>
      <w:r w:rsidR="00687F25">
        <w:rPr>
          <w:rFonts w:ascii="Arial" w:hAnsi="Arial" w:cs="Arial"/>
          <w:b/>
        </w:rPr>
        <w:t xml:space="preserve"> - </w:t>
      </w:r>
      <w:bookmarkStart w:id="11" w:name="_Hlk69406217"/>
      <w:r w:rsidR="00687F25">
        <w:rPr>
          <w:rFonts w:ascii="Arial" w:hAnsi="Arial" w:cs="Arial"/>
          <w:b/>
        </w:rPr>
        <w:t>Protección de datos personales</w:t>
      </w:r>
      <w:bookmarkEnd w:id="11"/>
      <w:r w:rsidR="00687F25">
        <w:rPr>
          <w:rStyle w:val="Ancladenotaalpie"/>
          <w:rFonts w:ascii="Arial" w:hAnsi="Arial" w:cs="Arial"/>
          <w:b/>
          <w:color w:val="FF0000"/>
        </w:rPr>
        <w:footnoteReference w:id="9"/>
      </w:r>
    </w:p>
    <w:p w14:paraId="2D6BB5DA" w14:textId="77777777" w:rsidR="00972D59" w:rsidRDefault="00972D59">
      <w:pPr>
        <w:spacing w:line="360" w:lineRule="auto"/>
        <w:jc w:val="both"/>
        <w:rPr>
          <w:rFonts w:ascii="Arial" w:eastAsia="Arial Unicode MS" w:hAnsi="Arial" w:cs="Arial"/>
        </w:rPr>
      </w:pPr>
    </w:p>
    <w:p w14:paraId="182C2598" w14:textId="7405978F" w:rsidR="00972D59" w:rsidRDefault="00687F25">
      <w:pPr>
        <w:spacing w:line="360" w:lineRule="auto"/>
        <w:jc w:val="both"/>
        <w:rPr>
          <w:rFonts w:ascii="Arial" w:eastAsia="Arial Unicode MS" w:hAnsi="Arial" w:cs="Arial"/>
        </w:rPr>
      </w:pPr>
      <w:r>
        <w:rPr>
          <w:rFonts w:ascii="Arial" w:eastAsia="Arial Unicode MS" w:hAnsi="Arial" w:cs="Arial"/>
        </w:rPr>
        <w:t xml:space="preserve">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w:t>
      </w:r>
      <w:r w:rsidR="0093111B">
        <w:rPr>
          <w:rFonts w:ascii="Arial" w:eastAsia="Arial Unicode MS" w:hAnsi="Arial" w:cs="Arial"/>
        </w:rPr>
        <w:t>e</w:t>
      </w:r>
      <w:r>
        <w:rPr>
          <w:rFonts w:ascii="Arial" w:eastAsia="Arial Unicode MS" w:hAnsi="Arial" w:cs="Arial"/>
        </w:rPr>
        <w:t>ste.</w:t>
      </w:r>
    </w:p>
    <w:p w14:paraId="70AAF0F0" w14:textId="77777777" w:rsidR="00972D59" w:rsidRDefault="00972D59">
      <w:pPr>
        <w:spacing w:line="360" w:lineRule="auto"/>
        <w:jc w:val="both"/>
        <w:rPr>
          <w:rFonts w:ascii="Arial" w:eastAsia="Arial Unicode MS" w:hAnsi="Arial" w:cs="Arial"/>
        </w:rPr>
      </w:pPr>
    </w:p>
    <w:p w14:paraId="68EA1448" w14:textId="77777777" w:rsidR="00972D59" w:rsidRDefault="00687F25">
      <w:pPr>
        <w:spacing w:line="360" w:lineRule="auto"/>
        <w:jc w:val="both"/>
        <w:rPr>
          <w:rFonts w:ascii="Arial" w:eastAsia="Arial Unicode MS" w:hAnsi="Arial" w:cs="Arial"/>
        </w:rPr>
      </w:pPr>
      <w:r>
        <w:rPr>
          <w:rFonts w:ascii="Arial" w:eastAsia="Arial Unicode MS" w:hAnsi="Arial" w:cs="Arial"/>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Pr>
          <w:rFonts w:ascii="Arial" w:eastAsia="Arial Unicode MS" w:hAnsi="Arial" w:cs="Arial"/>
        </w:rPr>
        <w:t>Delegado</w:t>
      </w:r>
      <w:proofErr w:type="gramEnd"/>
      <w:r>
        <w:rPr>
          <w:rFonts w:ascii="Arial" w:eastAsia="Arial Unicode MS" w:hAnsi="Arial" w:cs="Arial"/>
        </w:rPr>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718F9FA" w14:textId="77777777" w:rsidR="00972D59" w:rsidRDefault="00972D59">
      <w:pPr>
        <w:spacing w:line="360" w:lineRule="auto"/>
        <w:jc w:val="both"/>
        <w:rPr>
          <w:rFonts w:ascii="Arial" w:eastAsia="Arial Unicode MS" w:hAnsi="Arial" w:cs="Arial"/>
        </w:rPr>
      </w:pPr>
    </w:p>
    <w:p w14:paraId="143AD446" w14:textId="77777777" w:rsidR="00972D59" w:rsidRDefault="00687F25">
      <w:pPr>
        <w:spacing w:line="360" w:lineRule="auto"/>
        <w:jc w:val="both"/>
        <w:rPr>
          <w:rFonts w:ascii="Arial" w:eastAsia="Arial Unicode MS" w:hAnsi="Arial" w:cs="Arial"/>
        </w:rPr>
      </w:pPr>
      <w:r>
        <w:rPr>
          <w:rFonts w:ascii="Arial" w:eastAsia="Arial Unicode MS" w:hAnsi="Arial" w:cs="Arial"/>
        </w:rPr>
        <w:t xml:space="preserve">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w:t>
      </w:r>
      <w:r>
        <w:rPr>
          <w:rFonts w:ascii="Arial" w:eastAsia="Arial Unicode MS" w:hAnsi="Arial" w:cs="Arial"/>
        </w:rPr>
        <w:lastRenderedPageBreak/>
        <w:t>colaborar entre sí para la adecuada atención y satisfacción de los derechos de los interesados.</w:t>
      </w:r>
    </w:p>
    <w:p w14:paraId="2FEE3D00" w14:textId="77777777" w:rsidR="00972D59" w:rsidRDefault="00972D59">
      <w:pPr>
        <w:spacing w:line="360" w:lineRule="auto"/>
        <w:jc w:val="both"/>
        <w:rPr>
          <w:rFonts w:ascii="Arial" w:eastAsia="Arial Unicode MS" w:hAnsi="Arial" w:cs="Arial"/>
        </w:rPr>
      </w:pPr>
    </w:p>
    <w:p w14:paraId="61A6EBFC" w14:textId="77777777" w:rsidR="00972D59" w:rsidRDefault="00687F25">
      <w:pPr>
        <w:spacing w:line="360" w:lineRule="auto"/>
        <w:jc w:val="both"/>
        <w:rPr>
          <w:rFonts w:ascii="Arial" w:eastAsia="Arial Unicode MS" w:hAnsi="Arial" w:cs="Arial"/>
        </w:rPr>
      </w:pPr>
      <w:r>
        <w:rPr>
          <w:rFonts w:ascii="Arial" w:eastAsia="Arial Unicode MS" w:hAnsi="Arial" w:cs="Arial"/>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5BB80B38" w14:textId="77777777" w:rsidR="00972D59" w:rsidRDefault="00972D59">
      <w:pPr>
        <w:spacing w:line="360" w:lineRule="auto"/>
        <w:jc w:val="both"/>
        <w:rPr>
          <w:rFonts w:ascii="Arial" w:eastAsia="Arial Unicode MS" w:hAnsi="Arial" w:cs="Arial"/>
        </w:rPr>
      </w:pPr>
    </w:p>
    <w:p w14:paraId="3E935A08" w14:textId="77777777" w:rsidR="00972D59" w:rsidRDefault="00687F25">
      <w:pPr>
        <w:spacing w:line="360" w:lineRule="auto"/>
        <w:jc w:val="both"/>
        <w:rPr>
          <w:rFonts w:ascii="Arial" w:eastAsia="Arial Unicode MS" w:hAnsi="Arial" w:cs="Arial"/>
        </w:rPr>
      </w:pPr>
      <w:r>
        <w:rPr>
          <w:rFonts w:ascii="Arial" w:eastAsia="Arial Unicode MS" w:hAnsi="Arial" w:cs="Arial"/>
        </w:rPr>
        <w:t>Los datos personales se conservarán mientras sean necesarios para la finalidad para la que han sido recabados y para determinar las posibles responsabilidades que se pudieran derivar de dicha finalidad y del tratamiento de los datos.</w:t>
      </w:r>
    </w:p>
    <w:p w14:paraId="35F1B3F5" w14:textId="77777777" w:rsidR="00972D59" w:rsidRDefault="00972D59">
      <w:pPr>
        <w:spacing w:line="360" w:lineRule="auto"/>
        <w:jc w:val="both"/>
        <w:rPr>
          <w:rFonts w:ascii="Arial" w:eastAsia="Arial Unicode MS" w:hAnsi="Arial" w:cs="Arial"/>
        </w:rPr>
      </w:pPr>
    </w:p>
    <w:p w14:paraId="149189AF" w14:textId="77777777" w:rsidR="00972D59" w:rsidRDefault="00687F25">
      <w:pPr>
        <w:spacing w:line="360" w:lineRule="auto"/>
        <w:jc w:val="both"/>
        <w:rPr>
          <w:rFonts w:ascii="Arial" w:eastAsia="Arial Unicode MS" w:hAnsi="Arial" w:cs="Arial"/>
        </w:rPr>
      </w:pPr>
      <w:r>
        <w:rPr>
          <w:rFonts w:ascii="Arial" w:eastAsia="Arial Unicode MS" w:hAnsi="Arial" w:cs="Arial"/>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r>
          <w:rPr>
            <w:rStyle w:val="EnlacedeInternet"/>
            <w:rFonts w:ascii="Arial" w:eastAsia="Arial Unicode MS" w:hAnsi="Arial" w:cs="Arial"/>
          </w:rPr>
          <w:t>protecciondedatos@urjc.es,</w:t>
        </w:r>
      </w:hyperlink>
      <w:r>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2E5BC396" w14:textId="77777777" w:rsidR="00972D59" w:rsidRDefault="00972D59">
      <w:pPr>
        <w:spacing w:line="360" w:lineRule="auto"/>
        <w:jc w:val="both"/>
        <w:rPr>
          <w:rFonts w:ascii="Arial" w:eastAsia="Arial Unicode MS" w:hAnsi="Arial" w:cs="Arial"/>
        </w:rPr>
      </w:pPr>
    </w:p>
    <w:p w14:paraId="116B1023" w14:textId="77777777" w:rsidR="00972D59" w:rsidRDefault="00687F25">
      <w:pPr>
        <w:spacing w:line="360" w:lineRule="auto"/>
        <w:jc w:val="both"/>
        <w:rPr>
          <w:rFonts w:ascii="Arial" w:eastAsia="Arial Unicode MS" w:hAnsi="Arial" w:cs="Arial"/>
        </w:rPr>
      </w:pPr>
      <w:r>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r>
          <w:rPr>
            <w:rStyle w:val="EnlacedeInternet"/>
            <w:rFonts w:ascii="Arial" w:eastAsia="Arial Unicode MS" w:hAnsi="Arial" w:cs="Arial"/>
          </w:rPr>
          <w:t>protecciondedatos@urjc.es</w:t>
        </w:r>
      </w:hyperlink>
      <w:r>
        <w:rPr>
          <w:rFonts w:ascii="Arial" w:eastAsia="Arial Unicode MS" w:hAnsi="Arial" w:cs="Arial"/>
        </w:rPr>
        <w:t>, así como ejercer su derecho a reclamación ante la Agencia Estatal de Protección de Datos.</w:t>
      </w:r>
    </w:p>
    <w:p w14:paraId="5356BC7F" w14:textId="77777777" w:rsidR="00972D59" w:rsidRDefault="00972D59">
      <w:pPr>
        <w:spacing w:line="360" w:lineRule="auto"/>
        <w:jc w:val="both"/>
        <w:rPr>
          <w:rFonts w:ascii="Arial" w:eastAsia="Arial Unicode MS" w:hAnsi="Arial" w:cs="Arial"/>
        </w:rPr>
      </w:pPr>
    </w:p>
    <w:p w14:paraId="418A2D4D" w14:textId="77777777" w:rsidR="00972D59" w:rsidRDefault="00687F25">
      <w:pPr>
        <w:spacing w:line="360" w:lineRule="auto"/>
        <w:jc w:val="both"/>
        <w:rPr>
          <w:rFonts w:ascii="Arial" w:hAnsi="Arial" w:cs="Arial"/>
        </w:rPr>
      </w:pPr>
      <w:r>
        <w:rPr>
          <w:rFonts w:ascii="Arial" w:hAnsi="Arial" w:cs="Arial"/>
        </w:rPr>
        <w:lastRenderedPageBreak/>
        <w:t>Por parte de ***</w:t>
      </w:r>
      <w:r>
        <w:rPr>
          <w:rStyle w:val="Ancladenotaalpie"/>
          <w:rFonts w:ascii="Arial" w:hAnsi="Arial" w:cs="Arial"/>
          <w:color w:val="FF0000"/>
        </w:rPr>
        <w:footnoteReference w:id="10"/>
      </w:r>
    </w:p>
    <w:p w14:paraId="1E507F26" w14:textId="77777777" w:rsidR="00972D59" w:rsidRDefault="00972D59">
      <w:pPr>
        <w:spacing w:line="312" w:lineRule="auto"/>
        <w:jc w:val="both"/>
        <w:rPr>
          <w:rFonts w:ascii="Arial" w:hAnsi="Arial" w:cs="Arial"/>
        </w:rPr>
      </w:pPr>
    </w:p>
    <w:p w14:paraId="112A9FA9" w14:textId="2C21AB40" w:rsidR="00972D59" w:rsidRDefault="0093111B">
      <w:pPr>
        <w:spacing w:line="312" w:lineRule="auto"/>
        <w:jc w:val="both"/>
        <w:rPr>
          <w:rFonts w:ascii="Arial" w:hAnsi="Arial" w:cs="Arial"/>
          <w:b/>
        </w:rPr>
      </w:pPr>
      <w:r>
        <w:rPr>
          <w:rFonts w:ascii="Arial" w:hAnsi="Arial" w:cs="Arial"/>
          <w:b/>
          <w:u w:val="single"/>
        </w:rPr>
        <w:t>DÉCIMOTERCERA</w:t>
      </w:r>
      <w:r w:rsidR="00687F25">
        <w:rPr>
          <w:rFonts w:ascii="Arial" w:hAnsi="Arial" w:cs="Arial"/>
          <w:b/>
          <w:u w:val="single"/>
        </w:rPr>
        <w:t>.</w:t>
      </w:r>
      <w:r w:rsidR="00687F25">
        <w:rPr>
          <w:rFonts w:ascii="Arial" w:hAnsi="Arial" w:cs="Arial"/>
          <w:b/>
        </w:rPr>
        <w:t xml:space="preserve"> - </w:t>
      </w:r>
      <w:bookmarkStart w:id="13" w:name="_Hlk69406232"/>
      <w:r w:rsidR="00687F25">
        <w:rPr>
          <w:rFonts w:ascii="Arial" w:hAnsi="Arial" w:cs="Arial"/>
          <w:b/>
        </w:rPr>
        <w:t>Principio de Igualdad</w:t>
      </w:r>
      <w:bookmarkEnd w:id="13"/>
    </w:p>
    <w:p w14:paraId="2B3BDB7B" w14:textId="77777777" w:rsidR="00972D59" w:rsidRDefault="00972D59">
      <w:pPr>
        <w:spacing w:line="312" w:lineRule="auto"/>
        <w:jc w:val="both"/>
        <w:rPr>
          <w:rFonts w:ascii="Arial" w:hAnsi="Arial" w:cs="Arial"/>
          <w:b/>
        </w:rPr>
      </w:pPr>
    </w:p>
    <w:p w14:paraId="325FC34B" w14:textId="77777777" w:rsidR="00972D59" w:rsidRDefault="00687F25">
      <w:pPr>
        <w:spacing w:line="360" w:lineRule="auto"/>
        <w:jc w:val="both"/>
        <w:rPr>
          <w:rFonts w:ascii="Arial" w:hAnsi="Arial" w:cs="Arial"/>
        </w:rPr>
      </w:pPr>
      <w:r>
        <w:rPr>
          <w:rFonts w:ascii="Arial" w:hAnsi="Arial" w:cs="Arial"/>
        </w:rPr>
        <w:t xml:space="preserve">El principio de igualdad de trato y oportunidades, la participación equilibrada de mujeres y hombres en todos los ámbitos a los que se refiere el presente convenio, informarán la aplicación </w:t>
      </w:r>
      <w:proofErr w:type="gramStart"/>
      <w:r>
        <w:rPr>
          <w:rFonts w:ascii="Arial" w:hAnsi="Arial" w:cs="Arial"/>
        </w:rPr>
        <w:t>del mismo</w:t>
      </w:r>
      <w:proofErr w:type="gramEnd"/>
      <w:r>
        <w:rPr>
          <w:rFonts w:ascii="Arial" w:hAnsi="Arial" w:cs="Arial"/>
        </w:rPr>
        <w:t>,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1ED3E446" w14:textId="77777777" w:rsidR="00972D59" w:rsidRDefault="00972D59">
      <w:pPr>
        <w:spacing w:line="312" w:lineRule="auto"/>
        <w:jc w:val="both"/>
        <w:rPr>
          <w:rFonts w:ascii="Arial" w:hAnsi="Arial" w:cs="Arial"/>
        </w:rPr>
      </w:pPr>
    </w:p>
    <w:p w14:paraId="41E9049B" w14:textId="635AAC2A" w:rsidR="00972D59" w:rsidRDefault="0093111B">
      <w:pPr>
        <w:spacing w:line="312" w:lineRule="auto"/>
        <w:jc w:val="both"/>
        <w:rPr>
          <w:rFonts w:ascii="Arial" w:hAnsi="Arial" w:cs="Arial"/>
          <w:b/>
          <w:u w:val="single"/>
        </w:rPr>
      </w:pPr>
      <w:r>
        <w:rPr>
          <w:rFonts w:ascii="Arial" w:hAnsi="Arial" w:cs="Arial"/>
          <w:b/>
          <w:u w:val="single"/>
        </w:rPr>
        <w:t>DÉCIMOCUARTA</w:t>
      </w:r>
      <w:r w:rsidR="00687F25">
        <w:rPr>
          <w:rFonts w:ascii="Arial" w:hAnsi="Arial" w:cs="Arial"/>
          <w:b/>
          <w:u w:val="single"/>
        </w:rPr>
        <w:t>.</w:t>
      </w:r>
      <w:r w:rsidR="00687F25">
        <w:rPr>
          <w:rFonts w:ascii="Arial" w:hAnsi="Arial" w:cs="Arial"/>
          <w:b/>
        </w:rPr>
        <w:t xml:space="preserve"> - </w:t>
      </w:r>
      <w:bookmarkStart w:id="14" w:name="_Hlk69406251"/>
      <w:r w:rsidR="00687F25">
        <w:rPr>
          <w:rFonts w:ascii="Arial" w:hAnsi="Arial" w:cs="Arial"/>
          <w:b/>
        </w:rPr>
        <w:t>Cuestiones litigiosas</w:t>
      </w:r>
      <w:bookmarkEnd w:id="14"/>
    </w:p>
    <w:p w14:paraId="23628A79" w14:textId="77777777" w:rsidR="00972D59" w:rsidRDefault="00972D59">
      <w:pPr>
        <w:spacing w:line="312" w:lineRule="auto"/>
        <w:jc w:val="both"/>
        <w:rPr>
          <w:rFonts w:ascii="Arial" w:hAnsi="Arial" w:cs="Arial"/>
          <w:b/>
        </w:rPr>
      </w:pPr>
    </w:p>
    <w:p w14:paraId="16670778" w14:textId="77777777" w:rsidR="00972D59" w:rsidRDefault="00687F25">
      <w:pPr>
        <w:spacing w:line="312" w:lineRule="auto"/>
        <w:jc w:val="both"/>
        <w:rPr>
          <w:rFonts w:ascii="Arial" w:hAnsi="Arial" w:cs="Arial"/>
        </w:rPr>
      </w:pPr>
      <w:r>
        <w:rPr>
          <w:rFonts w:ascii="Arial" w:hAnsi="Arial" w:cs="Arial"/>
        </w:rPr>
        <w:t>Las cuestiones litigiosas surgidas sobre la interpretación, desarrollo, modificación, resolución y efectos de este convenio, si no se llegara a un acuerdo a través de la Comisión de Seguimiento, serán de conocimiento y competencia del orden jurisdiccional contencioso-administrativo, de Madrid.</w:t>
      </w:r>
    </w:p>
    <w:p w14:paraId="09965353" w14:textId="77777777" w:rsidR="00972D59" w:rsidRDefault="00972D59">
      <w:pPr>
        <w:spacing w:line="312" w:lineRule="auto"/>
        <w:jc w:val="both"/>
        <w:rPr>
          <w:rFonts w:ascii="Arial" w:hAnsi="Arial" w:cs="Arial"/>
        </w:rPr>
      </w:pPr>
    </w:p>
    <w:p w14:paraId="67074AA0" w14:textId="77777777" w:rsidR="00972D59" w:rsidRDefault="00972D59">
      <w:pPr>
        <w:spacing w:line="312" w:lineRule="auto"/>
        <w:jc w:val="both"/>
        <w:rPr>
          <w:rFonts w:ascii="Arial" w:hAnsi="Arial" w:cs="Arial"/>
        </w:rPr>
      </w:pPr>
    </w:p>
    <w:p w14:paraId="1DC6D42A" w14:textId="77777777" w:rsidR="00972D59" w:rsidRDefault="00687F25">
      <w:pPr>
        <w:spacing w:line="312" w:lineRule="auto"/>
        <w:jc w:val="both"/>
        <w:rPr>
          <w:rFonts w:ascii="Arial" w:hAnsi="Arial" w:cs="Arial"/>
        </w:rPr>
      </w:pPr>
      <w:r>
        <w:rPr>
          <w:rFonts w:ascii="Arial" w:hAnsi="Arial" w:cs="Arial"/>
        </w:rPr>
        <w:t>Y, en prueba de conformidad y para la debida constancia de todo lo convenido, ambas partes firman el presente convenio, en ejemplar duplicado a un solo efecto, en el lugar y fecha indicados en el encabezamiento.</w:t>
      </w:r>
    </w:p>
    <w:p w14:paraId="1A5278BF" w14:textId="77777777" w:rsidR="00972D59" w:rsidRDefault="00972D59">
      <w:pPr>
        <w:spacing w:line="312" w:lineRule="auto"/>
        <w:jc w:val="both"/>
        <w:rPr>
          <w:rFonts w:ascii="Arial" w:hAnsi="Arial" w:cs="Arial"/>
        </w:rPr>
      </w:pPr>
    </w:p>
    <w:p w14:paraId="68EF0323" w14:textId="77777777" w:rsidR="00972D59" w:rsidRDefault="00972D59">
      <w:pPr>
        <w:spacing w:line="312" w:lineRule="auto"/>
        <w:jc w:val="both"/>
        <w:rPr>
          <w:rFonts w:ascii="Arial" w:hAnsi="Arial" w:cs="Arial"/>
        </w:rPr>
      </w:pPr>
    </w:p>
    <w:p w14:paraId="3458480E" w14:textId="77777777" w:rsidR="00972D59" w:rsidRDefault="00972D59">
      <w:pPr>
        <w:spacing w:line="312" w:lineRule="auto"/>
        <w:jc w:val="both"/>
        <w:rPr>
          <w:rFonts w:ascii="Arial" w:hAnsi="Arial" w:cs="Arial"/>
        </w:rPr>
      </w:pPr>
    </w:p>
    <w:tbl>
      <w:tblPr>
        <w:tblStyle w:val="Tablaconcuadrcula"/>
        <w:tblW w:w="9923" w:type="dxa"/>
        <w:tblInd w:w="-601" w:type="dxa"/>
        <w:tblLayout w:type="fixed"/>
        <w:tblLook w:val="04A0" w:firstRow="1" w:lastRow="0" w:firstColumn="1" w:lastColumn="0" w:noHBand="0" w:noVBand="1"/>
      </w:tblPr>
      <w:tblGrid>
        <w:gridCol w:w="5105"/>
        <w:gridCol w:w="4818"/>
      </w:tblGrid>
      <w:tr w:rsidR="00972D59" w14:paraId="6AC96C5B" w14:textId="77777777">
        <w:tc>
          <w:tcPr>
            <w:tcW w:w="5104" w:type="dxa"/>
            <w:tcBorders>
              <w:top w:val="nil"/>
              <w:left w:val="nil"/>
              <w:bottom w:val="nil"/>
              <w:right w:val="nil"/>
            </w:tcBorders>
          </w:tcPr>
          <w:p w14:paraId="39D121F8" w14:textId="77777777" w:rsidR="00972D59" w:rsidRDefault="00687F25">
            <w:pPr>
              <w:ind w:right="-113"/>
              <w:jc w:val="center"/>
              <w:rPr>
                <w:rFonts w:ascii="Arial" w:hAnsi="Arial"/>
              </w:rPr>
            </w:pPr>
            <w:r>
              <w:rPr>
                <w:rFonts w:ascii="Arial" w:hAnsi="Arial"/>
                <w:sz w:val="22"/>
                <w:szCs w:val="22"/>
              </w:rPr>
              <w:t xml:space="preserve">Por la Universidad Rey Juan Carlos </w:t>
            </w:r>
          </w:p>
          <w:p w14:paraId="2710FB9D" w14:textId="77777777" w:rsidR="00972D59" w:rsidRDefault="00687F25">
            <w:pPr>
              <w:ind w:right="-113"/>
              <w:jc w:val="center"/>
              <w:rPr>
                <w:rFonts w:ascii="Arial" w:hAnsi="Arial"/>
                <w:i/>
                <w:sz w:val="20"/>
                <w:szCs w:val="20"/>
              </w:rPr>
            </w:pPr>
            <w:r>
              <w:rPr>
                <w:rFonts w:ascii="Arial" w:hAnsi="Arial"/>
                <w:i/>
                <w:sz w:val="20"/>
                <w:szCs w:val="20"/>
              </w:rPr>
              <w:t>(firma y sello)</w:t>
            </w:r>
          </w:p>
          <w:p w14:paraId="57A85D4A" w14:textId="77777777" w:rsidR="00972D59" w:rsidRDefault="00972D59">
            <w:pPr>
              <w:ind w:right="-113"/>
              <w:jc w:val="both"/>
              <w:rPr>
                <w:rFonts w:ascii="Arial" w:hAnsi="Arial"/>
              </w:rPr>
            </w:pPr>
          </w:p>
          <w:p w14:paraId="710FB9DE" w14:textId="77777777" w:rsidR="00972D59" w:rsidRDefault="00972D59">
            <w:pPr>
              <w:ind w:right="-113"/>
              <w:jc w:val="center"/>
              <w:rPr>
                <w:rFonts w:ascii="Arial" w:hAnsi="Arial"/>
              </w:rPr>
            </w:pPr>
          </w:p>
          <w:p w14:paraId="035A7FA0" w14:textId="77777777" w:rsidR="00972D59" w:rsidRDefault="00972D59">
            <w:pPr>
              <w:ind w:right="-113"/>
              <w:jc w:val="center"/>
              <w:rPr>
                <w:rFonts w:ascii="Arial" w:hAnsi="Arial"/>
              </w:rPr>
            </w:pPr>
          </w:p>
          <w:p w14:paraId="41DEC7E9" w14:textId="77777777" w:rsidR="00972D59" w:rsidRDefault="00972D59">
            <w:pPr>
              <w:ind w:right="-113"/>
              <w:jc w:val="center"/>
              <w:rPr>
                <w:rFonts w:ascii="Arial" w:hAnsi="Arial"/>
              </w:rPr>
            </w:pPr>
          </w:p>
          <w:p w14:paraId="1AA8049F" w14:textId="77777777" w:rsidR="00972D59" w:rsidRDefault="00972D59">
            <w:pPr>
              <w:ind w:right="-113"/>
              <w:jc w:val="center"/>
              <w:rPr>
                <w:rFonts w:ascii="Arial" w:hAnsi="Arial"/>
              </w:rPr>
            </w:pPr>
          </w:p>
          <w:p w14:paraId="3AC60C79" w14:textId="77777777" w:rsidR="00972D59" w:rsidRDefault="00687F25">
            <w:pPr>
              <w:ind w:right="-113"/>
              <w:jc w:val="center"/>
              <w:rPr>
                <w:rFonts w:ascii="Arial" w:hAnsi="Arial"/>
              </w:rPr>
            </w:pPr>
            <w:r>
              <w:rPr>
                <w:rFonts w:ascii="Arial" w:hAnsi="Arial"/>
                <w:sz w:val="22"/>
                <w:szCs w:val="22"/>
              </w:rPr>
              <w:t>Fdo. Javier Ramos López</w:t>
            </w:r>
          </w:p>
          <w:p w14:paraId="5AD94716" w14:textId="77777777" w:rsidR="00972D59" w:rsidRDefault="00687F25">
            <w:pPr>
              <w:ind w:right="-113"/>
              <w:jc w:val="center"/>
              <w:rPr>
                <w:rFonts w:ascii="Arial" w:hAnsi="Arial"/>
              </w:rPr>
            </w:pPr>
            <w:r>
              <w:rPr>
                <w:rFonts w:ascii="Arial" w:hAnsi="Arial"/>
                <w:sz w:val="22"/>
                <w:szCs w:val="22"/>
              </w:rPr>
              <w:t>Rector</w:t>
            </w:r>
          </w:p>
        </w:tc>
        <w:tc>
          <w:tcPr>
            <w:tcW w:w="4818" w:type="dxa"/>
            <w:tcBorders>
              <w:top w:val="nil"/>
              <w:left w:val="nil"/>
              <w:bottom w:val="nil"/>
              <w:right w:val="nil"/>
            </w:tcBorders>
          </w:tcPr>
          <w:p w14:paraId="5C88FB9F" w14:textId="77777777" w:rsidR="00972D59" w:rsidRDefault="00687F25">
            <w:pPr>
              <w:ind w:left="-113" w:right="-113"/>
              <w:jc w:val="center"/>
              <w:rPr>
                <w:rFonts w:ascii="Arial" w:hAnsi="Arial"/>
              </w:rPr>
            </w:pPr>
            <w:r>
              <w:rPr>
                <w:rFonts w:ascii="Arial" w:hAnsi="Arial"/>
                <w:sz w:val="22"/>
                <w:szCs w:val="22"/>
              </w:rPr>
              <w:t xml:space="preserve">Por la </w:t>
            </w:r>
            <w:r>
              <w:rPr>
                <w:rFonts w:ascii="Arial" w:hAnsi="Arial"/>
                <w:color w:val="FF0000"/>
                <w:sz w:val="22"/>
                <w:szCs w:val="22"/>
              </w:rPr>
              <w:t>(Entidad/Empresa)</w:t>
            </w:r>
          </w:p>
          <w:p w14:paraId="0E29DA6E" w14:textId="77777777" w:rsidR="00972D59" w:rsidRDefault="00687F25">
            <w:pPr>
              <w:ind w:left="-113" w:right="-113"/>
              <w:jc w:val="center"/>
              <w:rPr>
                <w:rFonts w:ascii="Arial" w:hAnsi="Arial"/>
                <w:i/>
                <w:sz w:val="20"/>
                <w:szCs w:val="20"/>
              </w:rPr>
            </w:pPr>
            <w:r>
              <w:rPr>
                <w:rFonts w:ascii="Arial" w:hAnsi="Arial"/>
                <w:i/>
                <w:sz w:val="20"/>
                <w:szCs w:val="20"/>
              </w:rPr>
              <w:t>(firma y sello)</w:t>
            </w:r>
          </w:p>
          <w:p w14:paraId="2A73E9CC" w14:textId="77777777" w:rsidR="00E6561E" w:rsidRDefault="00E6561E" w:rsidP="00E6561E">
            <w:pPr>
              <w:ind w:right="-113"/>
              <w:jc w:val="both"/>
              <w:rPr>
                <w:rFonts w:ascii="Arial" w:hAnsi="Arial"/>
              </w:rPr>
            </w:pPr>
          </w:p>
          <w:p w14:paraId="3BDD1046" w14:textId="77777777" w:rsidR="00E6561E" w:rsidRDefault="00E6561E" w:rsidP="00E6561E">
            <w:pPr>
              <w:ind w:right="-113"/>
              <w:jc w:val="center"/>
              <w:rPr>
                <w:rFonts w:ascii="Arial" w:hAnsi="Arial"/>
              </w:rPr>
            </w:pPr>
          </w:p>
          <w:p w14:paraId="2AC62D1D" w14:textId="77777777" w:rsidR="00E6561E" w:rsidRDefault="00E6561E" w:rsidP="00E6561E">
            <w:pPr>
              <w:ind w:right="-113"/>
              <w:jc w:val="center"/>
              <w:rPr>
                <w:rFonts w:ascii="Arial" w:hAnsi="Arial"/>
              </w:rPr>
            </w:pPr>
          </w:p>
          <w:p w14:paraId="0FBD89A7" w14:textId="77777777" w:rsidR="00E6561E" w:rsidRDefault="00E6561E" w:rsidP="00E6561E">
            <w:pPr>
              <w:ind w:right="-113"/>
              <w:jc w:val="center"/>
              <w:rPr>
                <w:rFonts w:ascii="Arial" w:hAnsi="Arial"/>
              </w:rPr>
            </w:pPr>
          </w:p>
          <w:p w14:paraId="75569685" w14:textId="77777777" w:rsidR="00E6561E" w:rsidRDefault="00E6561E" w:rsidP="00E6561E">
            <w:pPr>
              <w:ind w:right="-113"/>
              <w:jc w:val="center"/>
              <w:rPr>
                <w:rFonts w:ascii="Arial" w:hAnsi="Arial"/>
              </w:rPr>
            </w:pPr>
          </w:p>
          <w:p w14:paraId="563EEF5C" w14:textId="77777777" w:rsidR="00972D59" w:rsidRDefault="00687F25">
            <w:pPr>
              <w:ind w:right="-113"/>
              <w:jc w:val="center"/>
              <w:rPr>
                <w:rFonts w:ascii="Arial" w:hAnsi="Arial"/>
              </w:rPr>
            </w:pPr>
            <w:r>
              <w:rPr>
                <w:rFonts w:ascii="Arial" w:hAnsi="Arial"/>
                <w:sz w:val="22"/>
                <w:szCs w:val="22"/>
              </w:rPr>
              <w:t>Fdo.  ………………………………..</w:t>
            </w:r>
          </w:p>
          <w:p w14:paraId="477190B6" w14:textId="77777777" w:rsidR="00972D59" w:rsidRDefault="00687F25">
            <w:pPr>
              <w:ind w:right="-113"/>
              <w:jc w:val="center"/>
              <w:rPr>
                <w:rFonts w:ascii="Arial" w:hAnsi="Arial"/>
              </w:rPr>
            </w:pPr>
            <w:r>
              <w:rPr>
                <w:rFonts w:ascii="Arial" w:hAnsi="Arial"/>
                <w:sz w:val="22"/>
                <w:szCs w:val="22"/>
              </w:rPr>
              <w:t>(cargo)</w:t>
            </w:r>
          </w:p>
        </w:tc>
      </w:tr>
    </w:tbl>
    <w:p w14:paraId="755AD8AA" w14:textId="15D957C4" w:rsidR="00C73824" w:rsidRDefault="00C73824">
      <w:pPr>
        <w:rPr>
          <w:rFonts w:ascii="Arial" w:hAnsi="Arial" w:cs="Arial"/>
        </w:rPr>
      </w:pPr>
    </w:p>
    <w:p w14:paraId="4C1B1565" w14:textId="77777777" w:rsidR="00C73824" w:rsidRDefault="00C73824" w:rsidP="00C73824">
      <w:pPr>
        <w:spacing w:line="312" w:lineRule="auto"/>
        <w:rPr>
          <w:rFonts w:ascii="Arial" w:hAnsi="Arial" w:cs="Arial"/>
          <w:b/>
        </w:rPr>
      </w:pPr>
      <w:r w:rsidRPr="00AE1076">
        <w:rPr>
          <w:rFonts w:ascii="Arial" w:hAnsi="Arial" w:cs="Arial"/>
          <w:b/>
          <w:noProof/>
        </w:rPr>
        <mc:AlternateContent>
          <mc:Choice Requires="wps">
            <w:drawing>
              <wp:anchor distT="45720" distB="45720" distL="114300" distR="114300" simplePos="0" relativeHeight="251659264" behindDoc="0" locked="0" layoutInCell="1" allowOverlap="1" wp14:anchorId="173973BA" wp14:editId="1219630A">
                <wp:simplePos x="0" y="0"/>
                <wp:positionH relativeFrom="column">
                  <wp:posOffset>-292735</wp:posOffset>
                </wp:positionH>
                <wp:positionV relativeFrom="paragraph">
                  <wp:posOffset>103505</wp:posOffset>
                </wp:positionV>
                <wp:extent cx="6038850" cy="1404620"/>
                <wp:effectExtent l="0" t="0" r="1905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40964502" w14:textId="77777777" w:rsidR="00C73824" w:rsidRDefault="00C73824" w:rsidP="00C73824">
                            <w:pPr>
                              <w:spacing w:line="312" w:lineRule="auto"/>
                              <w:jc w:val="center"/>
                              <w:rPr>
                                <w:rFonts w:ascii="Arial" w:hAnsi="Arial" w:cs="Arial"/>
                                <w:b/>
                              </w:rPr>
                            </w:pPr>
                            <w:r>
                              <w:rPr>
                                <w:rFonts w:ascii="Arial" w:hAnsi="Arial" w:cs="Arial"/>
                                <w:b/>
                              </w:rPr>
                              <w:t>ANEXO I:</w:t>
                            </w:r>
                          </w:p>
                          <w:p w14:paraId="5FE23BFC" w14:textId="77777777" w:rsidR="00C73824" w:rsidRDefault="00C73824" w:rsidP="00C73824">
                            <w:pPr>
                              <w:spacing w:line="312" w:lineRule="auto"/>
                              <w:jc w:val="center"/>
                              <w:rPr>
                                <w:rFonts w:ascii="Arial" w:hAnsi="Arial" w:cs="Arial"/>
                                <w:b/>
                              </w:rPr>
                            </w:pPr>
                            <w:r>
                              <w:rPr>
                                <w:rFonts w:ascii="Arial" w:hAnsi="Arial" w:cs="Arial"/>
                                <w:b/>
                              </w:rPr>
                              <w:t xml:space="preserve">PROYECTO FORMATIVO DEL </w:t>
                            </w:r>
                            <w:r>
                              <w:rPr>
                                <w:rFonts w:ascii="Arial" w:hAnsi="Arial" w:cs="Arial"/>
                                <w:b/>
                                <w:color w:val="FF0000"/>
                              </w:rPr>
                              <w:t>(DENOMINACIÓN TÍTULO)</w:t>
                            </w:r>
                            <w:r>
                              <w:rPr>
                                <w:rFonts w:ascii="Arial" w:hAnsi="Arial" w:cs="Arial"/>
                                <w:b/>
                              </w:rPr>
                              <w:t xml:space="preserve"> CON MENCIÓN DUAL</w:t>
                            </w:r>
                          </w:p>
                          <w:p w14:paraId="05241FB9" w14:textId="77777777" w:rsidR="00C73824" w:rsidRDefault="00C73824" w:rsidP="00C738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973BA" id="_x0000_t202" coordsize="21600,21600" o:spt="202" path="m,l,21600r21600,l21600,xe">
                <v:stroke joinstyle="miter"/>
                <v:path gradientshapeok="t" o:connecttype="rect"/>
              </v:shapetype>
              <v:shape id="Cuadro de texto 2" o:spid="_x0000_s1026" type="#_x0000_t202" style="position:absolute;margin-left:-23.05pt;margin-top:8.15pt;width: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a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5q9Xqw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">
                <v:textbox style="mso-fit-shape-to-text:t">
                  <w:txbxContent>
                    <w:p w14:paraId="40964502" w14:textId="77777777" w:rsidR="00C73824" w:rsidRDefault="00C73824" w:rsidP="00C73824">
                      <w:pPr>
                        <w:spacing w:line="312" w:lineRule="auto"/>
                        <w:jc w:val="center"/>
                        <w:rPr>
                          <w:rFonts w:ascii="Arial" w:hAnsi="Arial" w:cs="Arial"/>
                          <w:b/>
                        </w:rPr>
                      </w:pPr>
                      <w:r>
                        <w:rPr>
                          <w:rFonts w:ascii="Arial" w:hAnsi="Arial" w:cs="Arial"/>
                          <w:b/>
                        </w:rPr>
                        <w:t>ANEXO I:</w:t>
                      </w:r>
                    </w:p>
                    <w:p w14:paraId="5FE23BFC" w14:textId="77777777" w:rsidR="00C73824" w:rsidRDefault="00C73824" w:rsidP="00C73824">
                      <w:pPr>
                        <w:spacing w:line="312" w:lineRule="auto"/>
                        <w:jc w:val="center"/>
                        <w:rPr>
                          <w:rFonts w:ascii="Arial" w:hAnsi="Arial" w:cs="Arial"/>
                          <w:b/>
                        </w:rPr>
                      </w:pPr>
                      <w:r>
                        <w:rPr>
                          <w:rFonts w:ascii="Arial" w:hAnsi="Arial" w:cs="Arial"/>
                          <w:b/>
                        </w:rPr>
                        <w:t xml:space="preserve">PROYECTO FORMATIVO DEL </w:t>
                      </w:r>
                      <w:r>
                        <w:rPr>
                          <w:rFonts w:ascii="Arial" w:hAnsi="Arial" w:cs="Arial"/>
                          <w:b/>
                          <w:color w:val="FF0000"/>
                        </w:rPr>
                        <w:t>(DENOMINACIÓN TÍTULO)</w:t>
                      </w:r>
                      <w:r>
                        <w:rPr>
                          <w:rFonts w:ascii="Arial" w:hAnsi="Arial" w:cs="Arial"/>
                          <w:b/>
                        </w:rPr>
                        <w:t xml:space="preserve"> CON MENCIÓN DUAL</w:t>
                      </w:r>
                    </w:p>
                    <w:p w14:paraId="05241FB9" w14:textId="77777777" w:rsidR="00C73824" w:rsidRDefault="00C73824" w:rsidP="00C73824"/>
                  </w:txbxContent>
                </v:textbox>
                <w10:wrap type="square"/>
              </v:shape>
            </w:pict>
          </mc:Fallback>
        </mc:AlternateContent>
      </w:r>
    </w:p>
    <w:p w14:paraId="4610A5D9" w14:textId="77777777" w:rsidR="00C73824" w:rsidRDefault="00C73824" w:rsidP="00C73824">
      <w:pPr>
        <w:pStyle w:val="Default"/>
        <w:jc w:val="both"/>
        <w:rPr>
          <w:rFonts w:ascii="Verdana" w:hAnsi="Verdana"/>
          <w:i/>
          <w:iCs/>
          <w:color w:val="808080" w:themeColor="background1" w:themeShade="80"/>
          <w:sz w:val="18"/>
          <w:szCs w:val="18"/>
        </w:rPr>
      </w:pPr>
      <w:r>
        <w:rPr>
          <w:rFonts w:ascii="Verdana" w:hAnsi="Verdana"/>
          <w:i/>
          <w:iCs/>
          <w:color w:val="808080" w:themeColor="background1" w:themeShade="80"/>
          <w:sz w:val="18"/>
          <w:szCs w:val="18"/>
        </w:rPr>
        <w:t xml:space="preserve">En este anexo, se detallará el proyecto formativo </w:t>
      </w:r>
      <w:r w:rsidRPr="001E610E">
        <w:rPr>
          <w:rFonts w:ascii="Verdana" w:hAnsi="Verdana"/>
          <w:i/>
          <w:iCs/>
          <w:color w:val="808080" w:themeColor="background1" w:themeShade="80"/>
          <w:sz w:val="18"/>
          <w:szCs w:val="18"/>
        </w:rPr>
        <w:t>del título</w:t>
      </w:r>
      <w:r>
        <w:rPr>
          <w:rFonts w:ascii="Verdana" w:hAnsi="Verdana"/>
          <w:i/>
          <w:iCs/>
          <w:color w:val="808080" w:themeColor="background1" w:themeShade="80"/>
          <w:sz w:val="18"/>
          <w:szCs w:val="18"/>
        </w:rPr>
        <w:t xml:space="preserve"> incluyendo: </w:t>
      </w:r>
    </w:p>
    <w:p w14:paraId="07B74DBA" w14:textId="77777777" w:rsidR="00C73824" w:rsidRDefault="00C73824" w:rsidP="00C73824">
      <w:pPr>
        <w:pStyle w:val="Default"/>
        <w:numPr>
          <w:ilvl w:val="0"/>
          <w:numId w:val="25"/>
        </w:numPr>
        <w:jc w:val="both"/>
        <w:rPr>
          <w:rFonts w:ascii="Verdana" w:hAnsi="Verdana"/>
          <w:i/>
          <w:iCs/>
          <w:color w:val="808080" w:themeColor="background1" w:themeShade="80"/>
          <w:sz w:val="18"/>
          <w:szCs w:val="18"/>
        </w:rPr>
      </w:pPr>
      <w:r>
        <w:rPr>
          <w:rFonts w:ascii="Verdana" w:hAnsi="Verdana"/>
          <w:i/>
          <w:iCs/>
          <w:color w:val="808080" w:themeColor="background1" w:themeShade="80"/>
          <w:sz w:val="18"/>
          <w:szCs w:val="18"/>
        </w:rPr>
        <w:t xml:space="preserve">el número de créditos y </w:t>
      </w:r>
      <w:r w:rsidRPr="00986C9E">
        <w:rPr>
          <w:rFonts w:ascii="Verdana" w:hAnsi="Verdana"/>
          <w:i/>
          <w:iCs/>
          <w:color w:val="808080" w:themeColor="background1" w:themeShade="80"/>
          <w:sz w:val="18"/>
          <w:szCs w:val="18"/>
        </w:rPr>
        <w:t>el número de plazas por curso ofertadas</w:t>
      </w:r>
      <w:r>
        <w:rPr>
          <w:rFonts w:ascii="Verdana" w:hAnsi="Verdana"/>
          <w:i/>
          <w:iCs/>
          <w:color w:val="808080" w:themeColor="background1" w:themeShade="80"/>
          <w:sz w:val="18"/>
          <w:szCs w:val="18"/>
        </w:rPr>
        <w:t xml:space="preserve"> para la mención dual.</w:t>
      </w:r>
    </w:p>
    <w:p w14:paraId="1E2D8E85" w14:textId="77777777" w:rsidR="00C73824" w:rsidRPr="00856B83" w:rsidRDefault="00C73824" w:rsidP="00C73824">
      <w:pPr>
        <w:pStyle w:val="Default"/>
        <w:numPr>
          <w:ilvl w:val="0"/>
          <w:numId w:val="25"/>
        </w:numPr>
        <w:jc w:val="both"/>
        <w:rPr>
          <w:rFonts w:ascii="Verdana" w:hAnsi="Verdana"/>
          <w:i/>
          <w:iCs/>
          <w:color w:val="808080" w:themeColor="background1" w:themeShade="80"/>
          <w:sz w:val="18"/>
          <w:szCs w:val="18"/>
        </w:rPr>
      </w:pPr>
      <w:r w:rsidRPr="00856B83">
        <w:rPr>
          <w:rFonts w:ascii="Verdana" w:hAnsi="Verdana"/>
          <w:i/>
          <w:iCs/>
          <w:color w:val="808080" w:themeColor="background1" w:themeShade="80"/>
          <w:sz w:val="18"/>
          <w:szCs w:val="18"/>
        </w:rPr>
        <w:t>los objetivos</w:t>
      </w:r>
      <w:r w:rsidRPr="005225CB">
        <w:t xml:space="preserve"> </w:t>
      </w:r>
      <w:r w:rsidRPr="00856B83">
        <w:rPr>
          <w:rFonts w:ascii="Verdana" w:hAnsi="Verdana"/>
          <w:i/>
          <w:iCs/>
          <w:color w:val="808080" w:themeColor="background1" w:themeShade="80"/>
          <w:sz w:val="18"/>
          <w:szCs w:val="18"/>
        </w:rPr>
        <w:t>exponer los objetivos específicos de la mención dual que deben alinearse con los objetivos generales del título</w:t>
      </w:r>
      <w:r w:rsidRPr="00C12E85">
        <w:t xml:space="preserve"> </w:t>
      </w:r>
      <w:r w:rsidRPr="00C12E85">
        <w:rPr>
          <w:rFonts w:ascii="Verdana" w:hAnsi="Verdana"/>
          <w:i/>
          <w:iCs/>
          <w:color w:val="808080" w:themeColor="background1" w:themeShade="80"/>
          <w:sz w:val="18"/>
          <w:szCs w:val="18"/>
        </w:rPr>
        <w:t>y la mejora que supondría para la capacitación del estudiantado para mejorar su formación integral y su empleabilidad.</w:t>
      </w:r>
    </w:p>
    <w:p w14:paraId="54C155C3" w14:textId="77777777" w:rsidR="00C73824" w:rsidRDefault="00C73824" w:rsidP="00C73824">
      <w:pPr>
        <w:pStyle w:val="Default"/>
        <w:numPr>
          <w:ilvl w:val="0"/>
          <w:numId w:val="25"/>
        </w:numPr>
        <w:jc w:val="both"/>
        <w:rPr>
          <w:rFonts w:ascii="Verdana" w:hAnsi="Verdana"/>
          <w:i/>
          <w:iCs/>
          <w:color w:val="808080" w:themeColor="background1" w:themeShade="80"/>
          <w:sz w:val="18"/>
          <w:szCs w:val="18"/>
        </w:rPr>
      </w:pPr>
      <w:r>
        <w:rPr>
          <w:rFonts w:ascii="Verdana" w:hAnsi="Verdana"/>
          <w:i/>
          <w:iCs/>
          <w:color w:val="808080" w:themeColor="background1" w:themeShade="80"/>
          <w:sz w:val="18"/>
          <w:szCs w:val="18"/>
        </w:rPr>
        <w:t>los criterios de selección de los estudiantes:</w:t>
      </w:r>
      <w:r w:rsidRPr="00D91449">
        <w:t xml:space="preserve"> </w:t>
      </w:r>
      <w:r w:rsidRPr="00D91449">
        <w:rPr>
          <w:rFonts w:ascii="Verdana" w:hAnsi="Verdana"/>
          <w:i/>
          <w:iCs/>
          <w:color w:val="808080" w:themeColor="background1" w:themeShade="80"/>
          <w:sz w:val="18"/>
          <w:szCs w:val="18"/>
        </w:rPr>
        <w:t>se debe detallar los criterios de valoración para la admisión en la mención dual.</w:t>
      </w:r>
    </w:p>
    <w:p w14:paraId="180404B1" w14:textId="77777777" w:rsidR="00C73824" w:rsidRDefault="00C73824" w:rsidP="00C73824">
      <w:pPr>
        <w:pStyle w:val="Default"/>
        <w:numPr>
          <w:ilvl w:val="0"/>
          <w:numId w:val="25"/>
        </w:numPr>
        <w:jc w:val="both"/>
        <w:rPr>
          <w:rFonts w:ascii="Verdana" w:hAnsi="Verdana"/>
          <w:i/>
          <w:iCs/>
          <w:color w:val="808080" w:themeColor="background1" w:themeShade="80"/>
          <w:sz w:val="18"/>
          <w:szCs w:val="18"/>
        </w:rPr>
      </w:pPr>
      <w:r w:rsidRPr="00E966DF">
        <w:rPr>
          <w:rFonts w:ascii="Verdana" w:hAnsi="Verdana"/>
          <w:i/>
          <w:iCs/>
          <w:color w:val="808080" w:themeColor="background1" w:themeShade="80"/>
          <w:sz w:val="18"/>
          <w:szCs w:val="18"/>
        </w:rPr>
        <w:t>el plan de estudios, definiendo las asignaturas, materias o módulos que lo integran y los resultados de aprendizaje que se pretenden alcanzar.</w:t>
      </w:r>
      <w:r w:rsidRPr="00220680">
        <w:rPr>
          <w:rFonts w:ascii="Verdana" w:hAnsi="Verdana"/>
          <w:i/>
          <w:iCs/>
          <w:color w:val="808080" w:themeColor="background1" w:themeShade="80"/>
          <w:sz w:val="18"/>
          <w:szCs w:val="18"/>
        </w:rPr>
        <w:t xml:space="preserve"> </w:t>
      </w:r>
      <w:r>
        <w:rPr>
          <w:rFonts w:ascii="Verdana" w:hAnsi="Verdana"/>
          <w:i/>
          <w:iCs/>
          <w:color w:val="808080" w:themeColor="background1" w:themeShade="80"/>
          <w:sz w:val="18"/>
          <w:szCs w:val="18"/>
        </w:rPr>
        <w:t>M</w:t>
      </w:r>
      <w:r w:rsidRPr="00220680">
        <w:rPr>
          <w:rFonts w:ascii="Verdana" w:hAnsi="Verdana"/>
          <w:i/>
          <w:iCs/>
          <w:color w:val="808080" w:themeColor="background1" w:themeShade="80"/>
          <w:sz w:val="18"/>
          <w:szCs w:val="18"/>
        </w:rPr>
        <w:t>ostrar una comparativa entre la mención dual y la no dual que ponga de manifiesto las diferentes vías de adquisición de los resultados aprendizaje definidos para el título.</w:t>
      </w:r>
      <w:r w:rsidRPr="00A85491">
        <w:t xml:space="preserve"> </w:t>
      </w:r>
      <w:r w:rsidRPr="00A85491">
        <w:rPr>
          <w:rFonts w:ascii="Verdana" w:hAnsi="Verdana"/>
          <w:i/>
          <w:iCs/>
          <w:color w:val="808080" w:themeColor="background1" w:themeShade="80"/>
          <w:sz w:val="18"/>
          <w:szCs w:val="18"/>
        </w:rPr>
        <w:t>Se</w:t>
      </w:r>
      <w:r>
        <w:rPr>
          <w:rFonts w:ascii="Verdana" w:hAnsi="Verdana"/>
          <w:i/>
          <w:iCs/>
          <w:color w:val="808080" w:themeColor="background1" w:themeShade="80"/>
          <w:sz w:val="18"/>
          <w:szCs w:val="18"/>
        </w:rPr>
        <w:t>ñalando</w:t>
      </w:r>
      <w:r w:rsidRPr="00A85491">
        <w:rPr>
          <w:rFonts w:ascii="Verdana" w:hAnsi="Verdana"/>
          <w:i/>
          <w:iCs/>
          <w:color w:val="808080" w:themeColor="background1" w:themeShade="80"/>
          <w:sz w:val="18"/>
          <w:szCs w:val="18"/>
        </w:rPr>
        <w:t xml:space="preserve"> qué actividades se desarrollan en el aula y cuáles en la empresa, su duración y criterios de evaluación.</w:t>
      </w:r>
    </w:p>
    <w:p w14:paraId="6D34AE86" w14:textId="77777777" w:rsidR="00C73824" w:rsidRPr="006E235A" w:rsidRDefault="00C73824" w:rsidP="00C73824">
      <w:pPr>
        <w:pStyle w:val="Piedepgina"/>
        <w:numPr>
          <w:ilvl w:val="0"/>
          <w:numId w:val="25"/>
        </w:numPr>
        <w:jc w:val="both"/>
        <w:rPr>
          <w:rFonts w:ascii="Verdana" w:hAnsi="Verdana"/>
          <w:i/>
          <w:iCs/>
          <w:color w:val="808080" w:themeColor="background1" w:themeShade="80"/>
          <w:sz w:val="18"/>
          <w:szCs w:val="18"/>
          <w:lang w:eastAsia="en-US"/>
        </w:rPr>
      </w:pPr>
      <w:r w:rsidRPr="006E235A">
        <w:rPr>
          <w:rFonts w:ascii="Verdana" w:hAnsi="Verdana"/>
          <w:i/>
          <w:iCs/>
          <w:color w:val="808080" w:themeColor="background1" w:themeShade="80"/>
          <w:sz w:val="18"/>
          <w:szCs w:val="18"/>
          <w:lang w:eastAsia="en-US"/>
        </w:rPr>
        <w:t>para cada asignatura, incluir las actividades formativas a desarrollar en la entidad colaboradora y a desarrollar en la Universidad. Incluyendo un cronograma, donde se especifique si hay alternancia entre las actividades o tareas que se realicen en la universidad y /o la entidad colaboradora.</w:t>
      </w:r>
    </w:p>
    <w:p w14:paraId="19183BAD" w14:textId="4DCEC010" w:rsidR="00C73824" w:rsidRDefault="00C73824" w:rsidP="00C73824">
      <w:pPr>
        <w:pStyle w:val="Default"/>
        <w:numPr>
          <w:ilvl w:val="0"/>
          <w:numId w:val="25"/>
        </w:numPr>
        <w:jc w:val="both"/>
        <w:rPr>
          <w:rFonts w:ascii="Verdana" w:hAnsi="Verdana"/>
          <w:i/>
          <w:iCs/>
          <w:color w:val="808080" w:themeColor="background1" w:themeShade="80"/>
          <w:sz w:val="18"/>
          <w:szCs w:val="18"/>
        </w:rPr>
      </w:pPr>
      <w:r w:rsidRPr="00F72943">
        <w:rPr>
          <w:rFonts w:ascii="Verdana" w:hAnsi="Verdana"/>
          <w:i/>
          <w:iCs/>
          <w:color w:val="808080" w:themeColor="background1" w:themeShade="80"/>
          <w:sz w:val="18"/>
          <w:szCs w:val="18"/>
        </w:rPr>
        <w:t>el profesorado, el personal de apoyo a la docencia y el personal tutor</w:t>
      </w:r>
      <w:r w:rsidR="00BB3249">
        <w:rPr>
          <w:rFonts w:ascii="Verdana" w:hAnsi="Verdana"/>
          <w:i/>
          <w:iCs/>
          <w:color w:val="808080" w:themeColor="background1" w:themeShade="80"/>
          <w:sz w:val="18"/>
          <w:szCs w:val="18"/>
        </w:rPr>
        <w:t>/a</w:t>
      </w:r>
      <w:r w:rsidRPr="00F72943">
        <w:rPr>
          <w:rFonts w:ascii="Verdana" w:hAnsi="Verdana"/>
          <w:i/>
          <w:iCs/>
          <w:color w:val="808080" w:themeColor="background1" w:themeShade="80"/>
          <w:sz w:val="18"/>
          <w:szCs w:val="18"/>
        </w:rPr>
        <w:t xml:space="preserve"> de la entidad debe</w:t>
      </w:r>
      <w:r>
        <w:rPr>
          <w:rFonts w:ascii="Verdana" w:hAnsi="Verdana"/>
          <w:i/>
          <w:iCs/>
          <w:color w:val="808080" w:themeColor="background1" w:themeShade="80"/>
          <w:sz w:val="18"/>
          <w:szCs w:val="18"/>
        </w:rPr>
        <w:t xml:space="preserve"> ser adecuado. Se debe </w:t>
      </w:r>
      <w:r w:rsidRPr="00FB327E">
        <w:rPr>
          <w:rFonts w:ascii="Verdana" w:hAnsi="Verdana"/>
          <w:i/>
          <w:iCs/>
          <w:color w:val="808080" w:themeColor="background1" w:themeShade="80"/>
          <w:sz w:val="18"/>
          <w:szCs w:val="18"/>
        </w:rPr>
        <w:t>concreta</w:t>
      </w:r>
      <w:r>
        <w:rPr>
          <w:rFonts w:ascii="Verdana" w:hAnsi="Verdana"/>
          <w:i/>
          <w:iCs/>
          <w:color w:val="808080" w:themeColor="background1" w:themeShade="80"/>
          <w:sz w:val="18"/>
          <w:szCs w:val="18"/>
        </w:rPr>
        <w:t>r</w:t>
      </w:r>
      <w:r w:rsidRPr="00FB327E">
        <w:rPr>
          <w:rFonts w:ascii="Verdana" w:hAnsi="Verdana"/>
          <w:i/>
          <w:iCs/>
          <w:color w:val="808080" w:themeColor="background1" w:themeShade="80"/>
          <w:sz w:val="18"/>
          <w:szCs w:val="18"/>
        </w:rPr>
        <w:t xml:space="preserve"> el perfil profesional y académico, y la dedicación de los tutores y asesores de la entidad colaboradora a esta tarea</w:t>
      </w:r>
      <w:r>
        <w:rPr>
          <w:rFonts w:ascii="Verdana" w:hAnsi="Verdana"/>
          <w:i/>
          <w:iCs/>
          <w:color w:val="808080" w:themeColor="background1" w:themeShade="80"/>
          <w:sz w:val="18"/>
          <w:szCs w:val="18"/>
        </w:rPr>
        <w:t>.</w:t>
      </w:r>
    </w:p>
    <w:p w14:paraId="51B60C07" w14:textId="77777777" w:rsidR="00C73824" w:rsidRDefault="00C73824" w:rsidP="00C73824">
      <w:pPr>
        <w:pStyle w:val="Default"/>
        <w:numPr>
          <w:ilvl w:val="0"/>
          <w:numId w:val="25"/>
        </w:numPr>
        <w:jc w:val="both"/>
        <w:rPr>
          <w:rFonts w:ascii="Verdana" w:hAnsi="Verdana"/>
          <w:i/>
          <w:iCs/>
          <w:color w:val="808080" w:themeColor="background1" w:themeShade="80"/>
          <w:sz w:val="18"/>
          <w:szCs w:val="18"/>
        </w:rPr>
      </w:pPr>
      <w:r w:rsidRPr="008B049A">
        <w:rPr>
          <w:rFonts w:ascii="Verdana" w:hAnsi="Verdana"/>
          <w:i/>
          <w:iCs/>
          <w:color w:val="808080" w:themeColor="background1" w:themeShade="80"/>
          <w:sz w:val="18"/>
          <w:szCs w:val="18"/>
        </w:rPr>
        <w:t>los recursos materiales, infraestructuras y servicios necesarios disponibles tanto en la universidad como en la entidad colaboradora para el desarrollo de las actividades previstas en el proyecto formativo deben ser suficientes y adecuados para asegurar sus resultados de aprendizaje previstos.</w:t>
      </w:r>
    </w:p>
    <w:p w14:paraId="4FF83A84" w14:textId="77777777" w:rsidR="00C73824" w:rsidRPr="00825375" w:rsidRDefault="00C73824" w:rsidP="00C73824">
      <w:pPr>
        <w:pStyle w:val="Default"/>
        <w:ind w:left="720"/>
        <w:jc w:val="both"/>
        <w:rPr>
          <w:rFonts w:ascii="Verdana" w:hAnsi="Verdana"/>
          <w:i/>
          <w:iCs/>
          <w:color w:val="FF0000"/>
          <w:sz w:val="18"/>
          <w:szCs w:val="18"/>
        </w:rPr>
      </w:pPr>
    </w:p>
    <w:p w14:paraId="00E9A8DB" w14:textId="77777777" w:rsidR="00C73824" w:rsidRDefault="00C73824" w:rsidP="00C73824">
      <w:pPr>
        <w:jc w:val="both"/>
        <w:rPr>
          <w:rFonts w:ascii="Arial" w:hAnsi="Arial" w:cs="Arial"/>
          <w:b/>
          <w:bCs/>
        </w:rPr>
      </w:pPr>
    </w:p>
    <w:p w14:paraId="1EFF974D" w14:textId="77777777" w:rsidR="00C73824" w:rsidRDefault="00C73824" w:rsidP="00C73824">
      <w:pPr>
        <w:jc w:val="both"/>
        <w:rPr>
          <w:rFonts w:ascii="Arial" w:hAnsi="Arial" w:cs="Arial"/>
          <w:b/>
          <w:bCs/>
        </w:rPr>
      </w:pPr>
      <w:r w:rsidRPr="00BC2287">
        <w:rPr>
          <w:rFonts w:ascii="Arial" w:hAnsi="Arial" w:cs="Arial"/>
          <w:b/>
          <w:bCs/>
        </w:rPr>
        <w:t xml:space="preserve">Descripción del </w:t>
      </w:r>
      <w:r>
        <w:rPr>
          <w:rFonts w:ascii="Arial" w:hAnsi="Arial" w:cs="Arial"/>
          <w:b/>
          <w:bCs/>
        </w:rPr>
        <w:t>T</w:t>
      </w:r>
      <w:r w:rsidRPr="00BC2287">
        <w:rPr>
          <w:rFonts w:ascii="Arial" w:hAnsi="Arial" w:cs="Arial"/>
          <w:b/>
          <w:bCs/>
        </w:rPr>
        <w:t>ítulo</w:t>
      </w:r>
    </w:p>
    <w:p w14:paraId="4E5C3239" w14:textId="77777777" w:rsidR="00C73824" w:rsidRDefault="00C73824" w:rsidP="00C73824">
      <w:pPr>
        <w:jc w:val="both"/>
        <w:rPr>
          <w:rFonts w:ascii="Arial" w:hAnsi="Arial" w:cs="Arial"/>
          <w:b/>
          <w:bCs/>
        </w:rPr>
      </w:pPr>
    </w:p>
    <w:tbl>
      <w:tblPr>
        <w:tblStyle w:val="Tablanormal1"/>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5199"/>
      </w:tblGrid>
      <w:tr w:rsidR="00C73824" w:rsidRPr="00487A5A" w14:paraId="699F61E1" w14:textId="77777777" w:rsidTr="00226BA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465" w:type="dxa"/>
          </w:tcPr>
          <w:p w14:paraId="41FFA476" w14:textId="77777777" w:rsidR="00C73824" w:rsidRPr="00487A5A" w:rsidRDefault="00C73824" w:rsidP="00226BA7">
            <w:pPr>
              <w:pStyle w:val="AQUTexttaula"/>
              <w:rPr>
                <w:color w:val="000000" w:themeColor="text1"/>
                <w:sz w:val="24"/>
                <w:szCs w:val="24"/>
                <w:lang w:val="es-ES"/>
              </w:rPr>
            </w:pPr>
            <w:r w:rsidRPr="00487A5A">
              <w:rPr>
                <w:color w:val="000000" w:themeColor="text1"/>
                <w:sz w:val="24"/>
                <w:szCs w:val="24"/>
                <w:lang w:val="es-ES"/>
              </w:rPr>
              <w:t>Denominación del título</w:t>
            </w:r>
          </w:p>
        </w:tc>
        <w:tc>
          <w:tcPr>
            <w:tcW w:w="5199" w:type="dxa"/>
          </w:tcPr>
          <w:p w14:paraId="07552CAB" w14:textId="77777777" w:rsidR="00C73824" w:rsidRPr="00487A5A" w:rsidRDefault="00C73824" w:rsidP="00226BA7">
            <w:pPr>
              <w:pStyle w:val="AQUTexttaula"/>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ES"/>
              </w:rPr>
            </w:pPr>
          </w:p>
        </w:tc>
      </w:tr>
      <w:tr w:rsidR="00C73824" w:rsidRPr="00487A5A" w14:paraId="5D581FA4" w14:textId="77777777" w:rsidTr="00226BA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5" w:type="dxa"/>
          </w:tcPr>
          <w:p w14:paraId="227AD2B3" w14:textId="77777777" w:rsidR="00C73824" w:rsidRPr="00111F47" w:rsidRDefault="00C73824" w:rsidP="00226BA7">
            <w:pPr>
              <w:pStyle w:val="AQUTexttaula"/>
              <w:rPr>
                <w:color w:val="000000" w:themeColor="text1"/>
                <w:lang w:val="es-ES"/>
              </w:rPr>
            </w:pPr>
            <w:r w:rsidRPr="00487A5A">
              <w:rPr>
                <w:color w:val="000000" w:themeColor="text1"/>
                <w:lang w:val="es-ES"/>
              </w:rPr>
              <w:t>Número total de créditos</w:t>
            </w:r>
          </w:p>
          <w:p w14:paraId="5CF1EE53" w14:textId="77777777" w:rsidR="00C73824" w:rsidRPr="00487A5A" w:rsidRDefault="00C73824" w:rsidP="00226BA7">
            <w:pPr>
              <w:pStyle w:val="AQUTexttaula"/>
              <w:rPr>
                <w:color w:val="000000" w:themeColor="text1"/>
                <w:lang w:val="es-ES"/>
              </w:rPr>
            </w:pPr>
          </w:p>
        </w:tc>
        <w:tc>
          <w:tcPr>
            <w:tcW w:w="5199" w:type="dxa"/>
          </w:tcPr>
          <w:p w14:paraId="4850C310" w14:textId="77777777" w:rsidR="00C73824" w:rsidRPr="00487A5A" w:rsidRDefault="00C73824" w:rsidP="00226BA7">
            <w:pPr>
              <w:pStyle w:val="AQUTexttaula"/>
              <w:cnfStyle w:val="000000100000" w:firstRow="0" w:lastRow="0" w:firstColumn="0" w:lastColumn="0" w:oddVBand="0" w:evenVBand="0" w:oddHBand="1" w:evenHBand="0" w:firstRowFirstColumn="0" w:firstRowLastColumn="0" w:lastRowFirstColumn="0" w:lastRowLastColumn="0"/>
              <w:rPr>
                <w:color w:val="000000" w:themeColor="text1"/>
                <w:lang w:val="es-ES"/>
              </w:rPr>
            </w:pPr>
          </w:p>
        </w:tc>
      </w:tr>
      <w:tr w:rsidR="00C73824" w:rsidRPr="00487A5A" w14:paraId="3220F252" w14:textId="77777777" w:rsidTr="00226BA7">
        <w:trPr>
          <w:trHeight w:val="595"/>
        </w:trPr>
        <w:tc>
          <w:tcPr>
            <w:cnfStyle w:val="001000000000" w:firstRow="0" w:lastRow="0" w:firstColumn="1" w:lastColumn="0" w:oddVBand="0" w:evenVBand="0" w:oddHBand="0" w:evenHBand="0" w:firstRowFirstColumn="0" w:firstRowLastColumn="0" w:lastRowFirstColumn="0" w:lastRowLastColumn="0"/>
            <w:tcW w:w="3465" w:type="dxa"/>
          </w:tcPr>
          <w:p w14:paraId="18C2C6D3" w14:textId="77777777" w:rsidR="00C73824" w:rsidRPr="00111F47" w:rsidRDefault="00C73824" w:rsidP="00226BA7">
            <w:pPr>
              <w:pStyle w:val="AQUTexttaula"/>
              <w:rPr>
                <w:color w:val="000000" w:themeColor="text1"/>
                <w:lang w:val="es-ES"/>
              </w:rPr>
            </w:pPr>
            <w:r w:rsidRPr="00487A5A">
              <w:rPr>
                <w:color w:val="000000" w:themeColor="text1"/>
                <w:lang w:val="es-ES"/>
              </w:rPr>
              <w:t>Mencion</w:t>
            </w:r>
            <w:r>
              <w:rPr>
                <w:color w:val="000000" w:themeColor="text1"/>
                <w:lang w:val="es-ES"/>
              </w:rPr>
              <w:t>es</w:t>
            </w:r>
          </w:p>
        </w:tc>
        <w:tc>
          <w:tcPr>
            <w:tcW w:w="5199" w:type="dxa"/>
          </w:tcPr>
          <w:p w14:paraId="035243E1" w14:textId="77777777" w:rsidR="00C73824" w:rsidRPr="00487A5A" w:rsidRDefault="00C73824" w:rsidP="00226BA7">
            <w:pPr>
              <w:pStyle w:val="AQUTexttaula"/>
              <w:cnfStyle w:val="000000000000" w:firstRow="0" w:lastRow="0" w:firstColumn="0" w:lastColumn="0" w:oddVBand="0" w:evenVBand="0" w:oddHBand="0" w:evenHBand="0" w:firstRowFirstColumn="0" w:firstRowLastColumn="0" w:lastRowFirstColumn="0" w:lastRowLastColumn="0"/>
              <w:rPr>
                <w:i/>
                <w:iCs/>
                <w:color w:val="000000" w:themeColor="text1"/>
                <w:lang w:val="es-ES"/>
              </w:rPr>
            </w:pPr>
            <w:r w:rsidRPr="00487A5A">
              <w:rPr>
                <w:i/>
                <w:iCs/>
                <w:color w:val="000000" w:themeColor="text1"/>
                <w:lang w:val="es-ES"/>
              </w:rPr>
              <w:t xml:space="preserve">Mención </w:t>
            </w:r>
            <w:r>
              <w:rPr>
                <w:i/>
                <w:iCs/>
                <w:color w:val="000000" w:themeColor="text1"/>
                <w:lang w:val="es-ES"/>
              </w:rPr>
              <w:t>Dual</w:t>
            </w:r>
            <w:r w:rsidRPr="00487A5A">
              <w:rPr>
                <w:i/>
                <w:iCs/>
                <w:color w:val="000000" w:themeColor="text1"/>
                <w:lang w:val="es-ES"/>
              </w:rPr>
              <w:t xml:space="preserve">:  </w:t>
            </w:r>
            <w:proofErr w:type="gramStart"/>
            <w:r w:rsidRPr="00487A5A">
              <w:rPr>
                <w:i/>
                <w:iCs/>
                <w:color w:val="000000" w:themeColor="text1"/>
                <w:lang w:val="es-ES"/>
              </w:rPr>
              <w:t xml:space="preserve">   (</w:t>
            </w:r>
            <w:proofErr w:type="gramEnd"/>
            <w:r w:rsidRPr="00487A5A">
              <w:rPr>
                <w:i/>
                <w:iCs/>
                <w:color w:val="000000" w:themeColor="text1"/>
                <w:lang w:val="es-ES"/>
              </w:rPr>
              <w:t xml:space="preserve">   ECTS)</w:t>
            </w:r>
          </w:p>
          <w:p w14:paraId="0602BD33" w14:textId="77777777" w:rsidR="00C73824" w:rsidRPr="00487A5A" w:rsidRDefault="00C73824" w:rsidP="00226BA7">
            <w:pPr>
              <w:pStyle w:val="AQUTexttaula"/>
              <w:cnfStyle w:val="000000000000" w:firstRow="0" w:lastRow="0" w:firstColumn="0" w:lastColumn="0" w:oddVBand="0" w:evenVBand="0" w:oddHBand="0" w:evenHBand="0" w:firstRowFirstColumn="0" w:firstRowLastColumn="0" w:lastRowFirstColumn="0" w:lastRowLastColumn="0"/>
              <w:rPr>
                <w:color w:val="000000" w:themeColor="text1"/>
                <w:lang w:val="es-ES"/>
              </w:rPr>
            </w:pPr>
          </w:p>
        </w:tc>
      </w:tr>
      <w:tr w:rsidR="00C73824" w:rsidRPr="00487A5A" w14:paraId="2C0C149E" w14:textId="77777777" w:rsidTr="00226BA7">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465" w:type="dxa"/>
          </w:tcPr>
          <w:p w14:paraId="34FD0561" w14:textId="77777777" w:rsidR="00C73824" w:rsidRDefault="00C73824" w:rsidP="00226BA7">
            <w:pPr>
              <w:pStyle w:val="AQUTexttaula"/>
              <w:rPr>
                <w:b w:val="0"/>
                <w:bCs w:val="0"/>
                <w:color w:val="000000" w:themeColor="text1"/>
                <w:lang w:val="es-ES"/>
              </w:rPr>
            </w:pPr>
            <w:r w:rsidRPr="00111F47">
              <w:rPr>
                <w:color w:val="000000" w:themeColor="text1"/>
                <w:lang w:val="es-ES"/>
              </w:rPr>
              <w:t>Número total de plazas</w:t>
            </w:r>
          </w:p>
          <w:p w14:paraId="69C41D69" w14:textId="77777777" w:rsidR="00C73824" w:rsidRPr="00487A5A" w:rsidRDefault="00C73824" w:rsidP="00226BA7">
            <w:pPr>
              <w:pStyle w:val="AQUTexttaula"/>
              <w:rPr>
                <w:color w:val="000000" w:themeColor="text1"/>
                <w:lang w:val="es-ES"/>
              </w:rPr>
            </w:pPr>
          </w:p>
        </w:tc>
        <w:tc>
          <w:tcPr>
            <w:tcW w:w="5199" w:type="dxa"/>
          </w:tcPr>
          <w:p w14:paraId="23A92C10" w14:textId="77777777" w:rsidR="00C73824" w:rsidRPr="00487A5A" w:rsidRDefault="00C73824" w:rsidP="00226BA7">
            <w:pPr>
              <w:pStyle w:val="AQUTexttaula"/>
              <w:cnfStyle w:val="000000100000" w:firstRow="0" w:lastRow="0" w:firstColumn="0" w:lastColumn="0" w:oddVBand="0" w:evenVBand="0" w:oddHBand="1" w:evenHBand="0" w:firstRowFirstColumn="0" w:firstRowLastColumn="0" w:lastRowFirstColumn="0" w:lastRowLastColumn="0"/>
              <w:rPr>
                <w:color w:val="000000" w:themeColor="text1"/>
                <w:lang w:val="es-ES"/>
              </w:rPr>
            </w:pPr>
          </w:p>
        </w:tc>
      </w:tr>
      <w:tr w:rsidR="00C73824" w:rsidRPr="00487A5A" w14:paraId="755AE3CA" w14:textId="77777777" w:rsidTr="00226BA7">
        <w:trPr>
          <w:trHeight w:val="347"/>
        </w:trPr>
        <w:tc>
          <w:tcPr>
            <w:cnfStyle w:val="001000000000" w:firstRow="0" w:lastRow="0" w:firstColumn="1" w:lastColumn="0" w:oddVBand="0" w:evenVBand="0" w:oddHBand="0" w:evenHBand="0" w:firstRowFirstColumn="0" w:firstRowLastColumn="0" w:lastRowFirstColumn="0" w:lastRowLastColumn="0"/>
            <w:tcW w:w="3465" w:type="dxa"/>
          </w:tcPr>
          <w:p w14:paraId="667FAAB7" w14:textId="77777777" w:rsidR="00C73824" w:rsidRPr="00111F47" w:rsidRDefault="00C73824" w:rsidP="00226BA7">
            <w:pPr>
              <w:pStyle w:val="AQUTexttaula"/>
              <w:rPr>
                <w:color w:val="000000" w:themeColor="text1"/>
                <w:lang w:val="es-ES"/>
              </w:rPr>
            </w:pPr>
            <w:r w:rsidRPr="00111F47">
              <w:rPr>
                <w:color w:val="000000" w:themeColor="text1"/>
                <w:lang w:val="es-ES"/>
              </w:rPr>
              <w:t>Plazas de Mención Dual</w:t>
            </w:r>
          </w:p>
          <w:p w14:paraId="4AC52CF6" w14:textId="77777777" w:rsidR="00C73824" w:rsidRPr="00111F47" w:rsidRDefault="00C73824" w:rsidP="00226BA7">
            <w:pPr>
              <w:pStyle w:val="AQUTexttaula"/>
              <w:rPr>
                <w:color w:val="000000" w:themeColor="text1"/>
                <w:lang w:val="es-ES"/>
              </w:rPr>
            </w:pPr>
          </w:p>
        </w:tc>
        <w:tc>
          <w:tcPr>
            <w:tcW w:w="5199" w:type="dxa"/>
          </w:tcPr>
          <w:p w14:paraId="095AA439" w14:textId="77777777" w:rsidR="00C73824" w:rsidRPr="00487A5A" w:rsidRDefault="00C73824" w:rsidP="00226BA7">
            <w:pPr>
              <w:pStyle w:val="AQUTexttaula"/>
              <w:cnfStyle w:val="000000000000" w:firstRow="0" w:lastRow="0" w:firstColumn="0" w:lastColumn="0" w:oddVBand="0" w:evenVBand="0" w:oddHBand="0" w:evenHBand="0" w:firstRowFirstColumn="0" w:firstRowLastColumn="0" w:lastRowFirstColumn="0" w:lastRowLastColumn="0"/>
              <w:rPr>
                <w:color w:val="000000" w:themeColor="text1"/>
                <w:lang w:val="es-ES"/>
              </w:rPr>
            </w:pPr>
            <w:r w:rsidRPr="00FD3298">
              <w:rPr>
                <w:rFonts w:ascii="Arial" w:hAnsi="Arial"/>
                <w:color w:val="auto"/>
                <w:lang w:val="es-ES"/>
              </w:rPr>
              <w:t xml:space="preserve"> </w:t>
            </w:r>
          </w:p>
        </w:tc>
      </w:tr>
    </w:tbl>
    <w:p w14:paraId="3AE1A85B" w14:textId="77777777" w:rsidR="00C73824" w:rsidRDefault="00C73824" w:rsidP="00C73824">
      <w:pPr>
        <w:jc w:val="both"/>
        <w:rPr>
          <w:rFonts w:ascii="Arial" w:hAnsi="Arial" w:cs="Arial"/>
          <w:b/>
          <w:bCs/>
        </w:rPr>
      </w:pPr>
    </w:p>
    <w:p w14:paraId="7E047B27" w14:textId="77777777" w:rsidR="00C73824" w:rsidRPr="00FD3298" w:rsidRDefault="00C73824" w:rsidP="00C73824">
      <w:pPr>
        <w:jc w:val="both"/>
        <w:rPr>
          <w:rFonts w:ascii="Arial" w:hAnsi="Arial" w:cs="Arial"/>
          <w:b/>
          <w:bCs/>
        </w:rPr>
      </w:pPr>
      <w:r w:rsidRPr="00FD3298">
        <w:rPr>
          <w:rFonts w:ascii="Arial" w:hAnsi="Arial" w:cs="Arial"/>
          <w:b/>
          <w:bCs/>
        </w:rPr>
        <w:t>Principales objetivos formativos del título</w:t>
      </w:r>
    </w:p>
    <w:p w14:paraId="0CF58E0B" w14:textId="77777777" w:rsidR="00C73824" w:rsidRPr="00FD3298" w:rsidRDefault="00C73824" w:rsidP="00C73824">
      <w:pPr>
        <w:pStyle w:val="Default"/>
        <w:jc w:val="both"/>
        <w:rPr>
          <w:rFonts w:ascii="Verdana" w:hAnsi="Verdana"/>
          <w:i/>
          <w:iCs/>
          <w:color w:val="auto"/>
          <w:sz w:val="18"/>
          <w:szCs w:val="18"/>
        </w:rPr>
      </w:pPr>
    </w:p>
    <w:tbl>
      <w:tblPr>
        <w:tblStyle w:val="Tablaconcuadrcula"/>
        <w:tblW w:w="8664" w:type="dxa"/>
        <w:tblLook w:val="04A0" w:firstRow="1" w:lastRow="0" w:firstColumn="1" w:lastColumn="0" w:noHBand="0" w:noVBand="1"/>
      </w:tblPr>
      <w:tblGrid>
        <w:gridCol w:w="8664"/>
      </w:tblGrid>
      <w:tr w:rsidR="00C73824" w:rsidRPr="00FD3298" w14:paraId="158FFA81" w14:textId="77777777" w:rsidTr="00226BA7">
        <w:trPr>
          <w:trHeight w:val="638"/>
        </w:trPr>
        <w:tc>
          <w:tcPr>
            <w:tcW w:w="8664" w:type="dxa"/>
          </w:tcPr>
          <w:p w14:paraId="4356EDAC" w14:textId="77777777" w:rsidR="00C73824" w:rsidRPr="00FD3298" w:rsidRDefault="00C73824" w:rsidP="00226BA7">
            <w:pPr>
              <w:jc w:val="both"/>
            </w:pPr>
            <w:bookmarkStart w:id="15" w:name="_Hlk160573373"/>
          </w:p>
          <w:p w14:paraId="78E8C9BB" w14:textId="77777777" w:rsidR="00C73824" w:rsidRPr="00FD3298" w:rsidRDefault="00C73824" w:rsidP="00226BA7">
            <w:pPr>
              <w:jc w:val="both"/>
            </w:pPr>
          </w:p>
        </w:tc>
      </w:tr>
      <w:bookmarkEnd w:id="15"/>
    </w:tbl>
    <w:p w14:paraId="4F89EC2C" w14:textId="77777777" w:rsidR="00C73824" w:rsidRPr="00FD3298" w:rsidRDefault="00C73824" w:rsidP="00C73824">
      <w:pPr>
        <w:jc w:val="both"/>
        <w:rPr>
          <w:b/>
          <w:bCs/>
        </w:rPr>
      </w:pPr>
    </w:p>
    <w:p w14:paraId="79362E7F" w14:textId="77777777" w:rsidR="00C73824" w:rsidRPr="00FD3298" w:rsidRDefault="00C73824" w:rsidP="00C73824">
      <w:pPr>
        <w:jc w:val="both"/>
        <w:rPr>
          <w:rFonts w:ascii="Arial" w:hAnsi="Arial" w:cs="Arial"/>
          <w:b/>
          <w:bCs/>
        </w:rPr>
      </w:pPr>
      <w:r w:rsidRPr="00FD3298">
        <w:rPr>
          <w:rFonts w:ascii="Arial" w:hAnsi="Arial" w:cs="Arial"/>
          <w:b/>
          <w:bCs/>
        </w:rPr>
        <w:t>Objetivos formativos de las menciones o especialidades</w:t>
      </w:r>
    </w:p>
    <w:p w14:paraId="2EA2A829" w14:textId="77777777" w:rsidR="00C73824" w:rsidRPr="00FD3298" w:rsidRDefault="00C73824" w:rsidP="00C73824">
      <w:pPr>
        <w:pBdr>
          <w:top w:val="single" w:sz="4" w:space="1" w:color="auto"/>
          <w:left w:val="single" w:sz="4" w:space="0" w:color="auto"/>
          <w:bottom w:val="single" w:sz="4" w:space="1" w:color="auto"/>
          <w:right w:val="single" w:sz="4" w:space="4" w:color="auto"/>
        </w:pBdr>
        <w:jc w:val="both"/>
        <w:rPr>
          <w:rFonts w:ascii="Arial" w:hAnsi="Arial" w:cs="Arial"/>
        </w:rPr>
      </w:pPr>
    </w:p>
    <w:p w14:paraId="311A07A2" w14:textId="77777777" w:rsidR="00C73824" w:rsidRPr="00FD3298" w:rsidRDefault="00C73824" w:rsidP="00C73824">
      <w:pPr>
        <w:pBdr>
          <w:top w:val="single" w:sz="4" w:space="1" w:color="auto"/>
          <w:left w:val="single" w:sz="4" w:space="0" w:color="auto"/>
          <w:bottom w:val="single" w:sz="4" w:space="1" w:color="auto"/>
          <w:right w:val="single" w:sz="4" w:space="4" w:color="auto"/>
        </w:pBdr>
        <w:jc w:val="both"/>
        <w:rPr>
          <w:rFonts w:ascii="Arial" w:hAnsi="Arial" w:cs="Arial"/>
        </w:rPr>
      </w:pPr>
    </w:p>
    <w:p w14:paraId="4EA3AA6B" w14:textId="77777777" w:rsidR="00C73824" w:rsidRPr="00FD3298" w:rsidRDefault="00C73824" w:rsidP="00C73824">
      <w:pPr>
        <w:pStyle w:val="Default"/>
        <w:ind w:left="720"/>
        <w:jc w:val="both"/>
        <w:rPr>
          <w:rFonts w:ascii="Arial" w:hAnsi="Arial" w:cs="Arial"/>
          <w:i/>
          <w:iCs/>
          <w:color w:val="auto"/>
          <w:sz w:val="18"/>
          <w:szCs w:val="18"/>
        </w:rPr>
      </w:pPr>
    </w:p>
    <w:p w14:paraId="77CD992B" w14:textId="77777777" w:rsidR="00C73824" w:rsidRPr="00FD3298" w:rsidRDefault="00C73824" w:rsidP="00C73824">
      <w:pPr>
        <w:pStyle w:val="Default"/>
        <w:ind w:left="720"/>
        <w:jc w:val="both"/>
        <w:rPr>
          <w:rFonts w:ascii="Arial" w:hAnsi="Arial" w:cs="Arial"/>
          <w:i/>
          <w:iCs/>
          <w:color w:val="auto"/>
          <w:sz w:val="18"/>
          <w:szCs w:val="18"/>
        </w:rPr>
      </w:pPr>
    </w:p>
    <w:p w14:paraId="2579FFB5" w14:textId="77777777" w:rsidR="00C73824" w:rsidRPr="00FD3298" w:rsidRDefault="00C73824" w:rsidP="00C73824">
      <w:pPr>
        <w:jc w:val="both"/>
        <w:rPr>
          <w:rFonts w:ascii="Arial" w:hAnsi="Arial" w:cs="Arial"/>
          <w:b/>
          <w:bCs/>
        </w:rPr>
      </w:pPr>
      <w:r w:rsidRPr="00FD3298">
        <w:rPr>
          <w:rFonts w:ascii="Arial" w:hAnsi="Arial" w:cs="Arial"/>
          <w:b/>
          <w:bCs/>
        </w:rPr>
        <w:t>Criterios y procedimiento de admisión a la Mención Dual</w:t>
      </w:r>
    </w:p>
    <w:tbl>
      <w:tblPr>
        <w:tblStyle w:val="Tablaconcuadrcula"/>
        <w:tblW w:w="8664" w:type="dxa"/>
        <w:tblLook w:val="04A0" w:firstRow="1" w:lastRow="0" w:firstColumn="1" w:lastColumn="0" w:noHBand="0" w:noVBand="1"/>
      </w:tblPr>
      <w:tblGrid>
        <w:gridCol w:w="8664"/>
      </w:tblGrid>
      <w:tr w:rsidR="00C73824" w:rsidRPr="00FD3298" w14:paraId="317B7276" w14:textId="77777777" w:rsidTr="00226BA7">
        <w:trPr>
          <w:trHeight w:val="638"/>
        </w:trPr>
        <w:tc>
          <w:tcPr>
            <w:tcW w:w="8664" w:type="dxa"/>
          </w:tcPr>
          <w:p w14:paraId="54538A9C" w14:textId="77777777" w:rsidR="00C73824" w:rsidRPr="00FD3298" w:rsidRDefault="00C73824" w:rsidP="00226BA7">
            <w:pPr>
              <w:jc w:val="both"/>
              <w:rPr>
                <w:rFonts w:ascii="Arial" w:hAnsi="Arial" w:cs="Arial"/>
              </w:rPr>
            </w:pPr>
          </w:p>
          <w:p w14:paraId="23F963EE" w14:textId="77777777" w:rsidR="00C73824" w:rsidRPr="00FD3298" w:rsidRDefault="00C73824" w:rsidP="00226BA7">
            <w:pPr>
              <w:jc w:val="both"/>
              <w:rPr>
                <w:rFonts w:ascii="Arial" w:hAnsi="Arial" w:cs="Arial"/>
              </w:rPr>
            </w:pPr>
          </w:p>
        </w:tc>
      </w:tr>
    </w:tbl>
    <w:p w14:paraId="67E2D9E7" w14:textId="77777777" w:rsidR="00C73824" w:rsidRPr="00FD3298" w:rsidRDefault="00C73824" w:rsidP="00C73824">
      <w:pPr>
        <w:jc w:val="both"/>
        <w:rPr>
          <w:rFonts w:ascii="Arial" w:hAnsi="Arial" w:cs="Arial"/>
        </w:rPr>
      </w:pPr>
    </w:p>
    <w:p w14:paraId="04CE663D" w14:textId="77777777" w:rsidR="00C73824" w:rsidRPr="00FD3298" w:rsidRDefault="00C73824" w:rsidP="00C73824">
      <w:pPr>
        <w:suppressAutoHyphens w:val="0"/>
        <w:spacing w:after="160" w:line="259" w:lineRule="auto"/>
        <w:jc w:val="both"/>
        <w:rPr>
          <w:rFonts w:ascii="Arial" w:hAnsi="Arial" w:cs="Arial"/>
          <w:b/>
          <w:bCs/>
        </w:rPr>
      </w:pPr>
      <w:r w:rsidRPr="00FD3298">
        <w:rPr>
          <w:rFonts w:ascii="Arial" w:hAnsi="Arial" w:cs="Arial"/>
          <w:b/>
          <w:bCs/>
        </w:rPr>
        <w:t>Plan de estudios (estructura semestral)</w:t>
      </w:r>
    </w:p>
    <w:tbl>
      <w:tblPr>
        <w:tblStyle w:val="Tabladelista1clara-nfasis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67"/>
        <w:gridCol w:w="1667"/>
        <w:gridCol w:w="1667"/>
        <w:gridCol w:w="1500"/>
        <w:gridCol w:w="1305"/>
      </w:tblGrid>
      <w:tr w:rsidR="00C73824" w:rsidRPr="00FD3298" w14:paraId="5C6707F8" w14:textId="77777777" w:rsidTr="00226BA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582" w:type="pct"/>
          </w:tcPr>
          <w:p w14:paraId="7D34D42D" w14:textId="77777777" w:rsidR="00C73824" w:rsidRPr="00FD3298" w:rsidRDefault="00C73824" w:rsidP="00226BA7">
            <w:pPr>
              <w:spacing w:after="160" w:line="259" w:lineRule="auto"/>
              <w:rPr>
                <w:rFonts w:ascii="Arial" w:hAnsi="Arial" w:cs="Arial"/>
                <w:sz w:val="20"/>
                <w:szCs w:val="20"/>
                <w:lang w:eastAsia="da-DK"/>
              </w:rPr>
            </w:pPr>
            <w:r w:rsidRPr="00FD3298">
              <w:rPr>
                <w:rFonts w:ascii="Arial" w:hAnsi="Arial" w:cs="Arial"/>
                <w:sz w:val="20"/>
                <w:szCs w:val="20"/>
                <w:lang w:eastAsia="da-DK"/>
              </w:rPr>
              <w:t>CURSO</w:t>
            </w:r>
          </w:p>
        </w:tc>
        <w:tc>
          <w:tcPr>
            <w:tcW w:w="805" w:type="pct"/>
          </w:tcPr>
          <w:p w14:paraId="6EBCAE04" w14:textId="77777777" w:rsidR="00C73824" w:rsidRPr="00FD3298" w:rsidRDefault="00C73824" w:rsidP="00226BA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r w:rsidRPr="00FD3298">
              <w:rPr>
                <w:rFonts w:ascii="Arial" w:hAnsi="Arial" w:cs="Arial"/>
                <w:sz w:val="20"/>
                <w:szCs w:val="20"/>
                <w:lang w:eastAsia="da-DK"/>
              </w:rPr>
              <w:t>SEMESTRE</w:t>
            </w:r>
          </w:p>
        </w:tc>
        <w:tc>
          <w:tcPr>
            <w:tcW w:w="981" w:type="pct"/>
          </w:tcPr>
          <w:p w14:paraId="576CD067" w14:textId="77777777" w:rsidR="00C73824" w:rsidRPr="00FD3298" w:rsidRDefault="00C73824" w:rsidP="00226BA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r w:rsidRPr="00FD3298">
              <w:rPr>
                <w:rFonts w:ascii="Arial" w:hAnsi="Arial" w:cs="Arial"/>
                <w:sz w:val="20"/>
                <w:szCs w:val="20"/>
                <w:lang w:eastAsia="da-DK"/>
              </w:rPr>
              <w:t>MODULO / MATERIA</w:t>
            </w:r>
          </w:p>
          <w:p w14:paraId="0483F07D" w14:textId="77777777" w:rsidR="00C73824" w:rsidRPr="00FD3298" w:rsidRDefault="00C73824" w:rsidP="00226BA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p>
        </w:tc>
        <w:tc>
          <w:tcPr>
            <w:tcW w:w="981" w:type="pct"/>
          </w:tcPr>
          <w:p w14:paraId="54ADA28E" w14:textId="77777777" w:rsidR="00C73824" w:rsidRPr="00FD3298" w:rsidRDefault="00C73824" w:rsidP="00226BA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r w:rsidRPr="00FD3298">
              <w:rPr>
                <w:rFonts w:ascii="Arial" w:hAnsi="Arial" w:cs="Arial"/>
                <w:sz w:val="20"/>
                <w:szCs w:val="20"/>
                <w:lang w:eastAsia="da-DK"/>
              </w:rPr>
              <w:t xml:space="preserve">ASIGNATURA </w:t>
            </w:r>
          </w:p>
        </w:tc>
        <w:tc>
          <w:tcPr>
            <w:tcW w:w="883" w:type="pct"/>
          </w:tcPr>
          <w:p w14:paraId="244215CD" w14:textId="77777777" w:rsidR="00C73824" w:rsidRPr="00FD3298" w:rsidRDefault="00C73824" w:rsidP="00226BA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r w:rsidRPr="00FD3298">
              <w:rPr>
                <w:rFonts w:ascii="Arial" w:hAnsi="Arial" w:cs="Arial"/>
                <w:sz w:val="20"/>
                <w:szCs w:val="20"/>
                <w:lang w:eastAsia="da-DK"/>
              </w:rPr>
              <w:t>Tipología (Básica, Obligatoria, Optativa)</w:t>
            </w:r>
          </w:p>
        </w:tc>
        <w:tc>
          <w:tcPr>
            <w:tcW w:w="768" w:type="pct"/>
          </w:tcPr>
          <w:p w14:paraId="164B28C0" w14:textId="77777777" w:rsidR="00C73824" w:rsidRPr="00FD3298" w:rsidRDefault="00C73824" w:rsidP="00226BA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a-DK"/>
              </w:rPr>
            </w:pPr>
            <w:r w:rsidRPr="00FD3298">
              <w:rPr>
                <w:rFonts w:ascii="Arial" w:hAnsi="Arial" w:cs="Arial"/>
                <w:sz w:val="20"/>
                <w:szCs w:val="20"/>
                <w:lang w:eastAsia="da-DK"/>
              </w:rPr>
              <w:t>CRÉDITOS</w:t>
            </w:r>
          </w:p>
        </w:tc>
      </w:tr>
      <w:tr w:rsidR="00C73824" w:rsidRPr="00FD3298" w14:paraId="0AA10BCD" w14:textId="77777777" w:rsidTr="00226B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82" w:type="pct"/>
            <w:shd w:val="clear" w:color="auto" w:fill="auto"/>
          </w:tcPr>
          <w:p w14:paraId="77A9941A" w14:textId="77777777" w:rsidR="00C73824" w:rsidRPr="00FD3298" w:rsidRDefault="00C73824" w:rsidP="00226BA7">
            <w:pPr>
              <w:spacing w:after="160" w:line="259" w:lineRule="auto"/>
              <w:rPr>
                <w:rFonts w:ascii="Arial" w:hAnsi="Arial" w:cs="Arial"/>
                <w:sz w:val="22"/>
                <w:szCs w:val="22"/>
                <w:lang w:eastAsia="da-DK"/>
              </w:rPr>
            </w:pPr>
          </w:p>
        </w:tc>
        <w:tc>
          <w:tcPr>
            <w:tcW w:w="805" w:type="pct"/>
            <w:shd w:val="clear" w:color="auto" w:fill="auto"/>
          </w:tcPr>
          <w:p w14:paraId="3FA38F93"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00C7C410"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0AB93C22"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883" w:type="pct"/>
            <w:shd w:val="clear" w:color="auto" w:fill="auto"/>
          </w:tcPr>
          <w:p w14:paraId="7F449F2B"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768" w:type="pct"/>
            <w:shd w:val="clear" w:color="auto" w:fill="auto"/>
          </w:tcPr>
          <w:p w14:paraId="069B3085"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r>
      <w:tr w:rsidR="00C73824" w:rsidRPr="00FD3298" w14:paraId="613E3E36" w14:textId="77777777" w:rsidTr="00226BA7">
        <w:trPr>
          <w:trHeight w:val="514"/>
        </w:trPr>
        <w:tc>
          <w:tcPr>
            <w:cnfStyle w:val="001000000000" w:firstRow="0" w:lastRow="0" w:firstColumn="1" w:lastColumn="0" w:oddVBand="0" w:evenVBand="0" w:oddHBand="0" w:evenHBand="0" w:firstRowFirstColumn="0" w:firstRowLastColumn="0" w:lastRowFirstColumn="0" w:lastRowLastColumn="0"/>
            <w:tcW w:w="582" w:type="pct"/>
            <w:shd w:val="clear" w:color="auto" w:fill="auto"/>
          </w:tcPr>
          <w:p w14:paraId="5F4E74C3" w14:textId="77777777" w:rsidR="00C73824" w:rsidRPr="00FD3298" w:rsidRDefault="00C73824" w:rsidP="00226BA7">
            <w:pPr>
              <w:spacing w:after="160" w:line="259" w:lineRule="auto"/>
              <w:rPr>
                <w:rFonts w:ascii="Arial" w:hAnsi="Arial" w:cs="Arial"/>
                <w:sz w:val="22"/>
                <w:szCs w:val="22"/>
                <w:lang w:eastAsia="da-DK"/>
              </w:rPr>
            </w:pPr>
          </w:p>
        </w:tc>
        <w:tc>
          <w:tcPr>
            <w:tcW w:w="805" w:type="pct"/>
            <w:shd w:val="clear" w:color="auto" w:fill="auto"/>
          </w:tcPr>
          <w:p w14:paraId="5FE24D02" w14:textId="77777777" w:rsidR="00C73824" w:rsidRPr="00FD3298" w:rsidRDefault="00C73824" w:rsidP="00226BA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07B11C59" w14:textId="77777777" w:rsidR="00C73824" w:rsidRPr="00FD3298" w:rsidRDefault="00C73824" w:rsidP="00226BA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309934E9" w14:textId="77777777" w:rsidR="00C73824" w:rsidRPr="00FD3298" w:rsidRDefault="00C73824" w:rsidP="00226BA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da-DK"/>
              </w:rPr>
            </w:pPr>
          </w:p>
        </w:tc>
        <w:tc>
          <w:tcPr>
            <w:tcW w:w="883" w:type="pct"/>
            <w:shd w:val="clear" w:color="auto" w:fill="auto"/>
          </w:tcPr>
          <w:p w14:paraId="008F996D" w14:textId="77777777" w:rsidR="00C73824" w:rsidRPr="00FD3298" w:rsidRDefault="00C73824" w:rsidP="00226BA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da-DK"/>
              </w:rPr>
            </w:pPr>
          </w:p>
        </w:tc>
        <w:tc>
          <w:tcPr>
            <w:tcW w:w="768" w:type="pct"/>
            <w:shd w:val="clear" w:color="auto" w:fill="auto"/>
          </w:tcPr>
          <w:p w14:paraId="1FFDA8B7" w14:textId="77777777" w:rsidR="00C73824" w:rsidRPr="00FD3298" w:rsidRDefault="00C73824" w:rsidP="00226BA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da-DK"/>
              </w:rPr>
            </w:pPr>
          </w:p>
        </w:tc>
      </w:tr>
      <w:tr w:rsidR="00C73824" w:rsidRPr="00FD3298" w14:paraId="403206D4" w14:textId="77777777" w:rsidTr="00226BA7">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582" w:type="pct"/>
            <w:shd w:val="clear" w:color="auto" w:fill="auto"/>
          </w:tcPr>
          <w:p w14:paraId="2BE578C5" w14:textId="77777777" w:rsidR="00C73824" w:rsidRPr="00FD3298" w:rsidRDefault="00C73824" w:rsidP="00226BA7">
            <w:pPr>
              <w:spacing w:after="160" w:line="259" w:lineRule="auto"/>
              <w:rPr>
                <w:rFonts w:ascii="Arial" w:hAnsi="Arial" w:cs="Arial"/>
                <w:sz w:val="22"/>
                <w:szCs w:val="22"/>
                <w:lang w:eastAsia="da-DK"/>
              </w:rPr>
            </w:pPr>
          </w:p>
        </w:tc>
        <w:tc>
          <w:tcPr>
            <w:tcW w:w="805" w:type="pct"/>
            <w:shd w:val="clear" w:color="auto" w:fill="auto"/>
          </w:tcPr>
          <w:p w14:paraId="1D56E2F4"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294D65C3"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981" w:type="pct"/>
            <w:shd w:val="clear" w:color="auto" w:fill="auto"/>
          </w:tcPr>
          <w:p w14:paraId="1945A962"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883" w:type="pct"/>
            <w:shd w:val="clear" w:color="auto" w:fill="auto"/>
          </w:tcPr>
          <w:p w14:paraId="207FC947"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c>
          <w:tcPr>
            <w:tcW w:w="768" w:type="pct"/>
            <w:shd w:val="clear" w:color="auto" w:fill="auto"/>
          </w:tcPr>
          <w:p w14:paraId="615976DE" w14:textId="77777777" w:rsidR="00C73824" w:rsidRPr="00FD3298" w:rsidRDefault="00C73824" w:rsidP="00226BA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a-DK"/>
              </w:rPr>
            </w:pPr>
          </w:p>
        </w:tc>
      </w:tr>
    </w:tbl>
    <w:p w14:paraId="5A3CC73C" w14:textId="77777777" w:rsidR="00C73824" w:rsidRPr="00FD3298" w:rsidRDefault="00C73824" w:rsidP="00C73824">
      <w:pPr>
        <w:jc w:val="both"/>
        <w:rPr>
          <w:rFonts w:ascii="Arial" w:hAnsi="Arial" w:cs="Arial"/>
          <w:b/>
          <w:bCs/>
        </w:rPr>
      </w:pPr>
    </w:p>
    <w:tbl>
      <w:tblPr>
        <w:tblStyle w:val="Tablaconcuadrcula"/>
        <w:tblW w:w="0" w:type="auto"/>
        <w:tblLook w:val="04A0" w:firstRow="1" w:lastRow="0" w:firstColumn="1" w:lastColumn="0" w:noHBand="0" w:noVBand="1"/>
      </w:tblPr>
      <w:tblGrid>
        <w:gridCol w:w="1983"/>
        <w:gridCol w:w="1316"/>
        <w:gridCol w:w="982"/>
        <w:gridCol w:w="978"/>
        <w:gridCol w:w="770"/>
        <w:gridCol w:w="794"/>
        <w:gridCol w:w="827"/>
        <w:gridCol w:w="844"/>
      </w:tblGrid>
      <w:tr w:rsidR="00C73824" w:rsidRPr="00F65853" w14:paraId="2FFAD5C5" w14:textId="77777777" w:rsidTr="00226BA7">
        <w:tc>
          <w:tcPr>
            <w:tcW w:w="1983" w:type="dxa"/>
          </w:tcPr>
          <w:p w14:paraId="68B428ED"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Módulo/Materia/Asignatura</w:t>
            </w:r>
          </w:p>
        </w:tc>
        <w:tc>
          <w:tcPr>
            <w:tcW w:w="1316" w:type="dxa"/>
          </w:tcPr>
          <w:p w14:paraId="62930E06"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Créditos/</w:t>
            </w:r>
            <w:r>
              <w:rPr>
                <w:rFonts w:ascii="Arial" w:hAnsi="Arial" w:cs="Arial"/>
                <w:b/>
                <w:bCs/>
                <w:color w:val="000000"/>
                <w:sz w:val="20"/>
                <w:szCs w:val="20"/>
                <w:lang w:eastAsia="en-US"/>
              </w:rPr>
              <w:t xml:space="preserve"> </w:t>
            </w:r>
            <w:r w:rsidRPr="0017701A">
              <w:rPr>
                <w:rFonts w:ascii="Arial" w:hAnsi="Arial" w:cs="Arial"/>
                <w:b/>
                <w:bCs/>
                <w:color w:val="000000"/>
                <w:sz w:val="20"/>
                <w:szCs w:val="20"/>
                <w:lang w:eastAsia="en-US"/>
              </w:rPr>
              <w:t xml:space="preserve">Horas </w:t>
            </w:r>
          </w:p>
        </w:tc>
        <w:tc>
          <w:tcPr>
            <w:tcW w:w="2730" w:type="dxa"/>
            <w:gridSpan w:val="3"/>
          </w:tcPr>
          <w:p w14:paraId="3E8DD4AC"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Entidad colaboradora</w:t>
            </w:r>
          </w:p>
        </w:tc>
        <w:tc>
          <w:tcPr>
            <w:tcW w:w="2465" w:type="dxa"/>
            <w:gridSpan w:val="3"/>
          </w:tcPr>
          <w:p w14:paraId="622491D0"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Universidad</w:t>
            </w:r>
          </w:p>
        </w:tc>
      </w:tr>
      <w:tr w:rsidR="00C73824" w:rsidRPr="00F65853" w14:paraId="56A256FB" w14:textId="77777777" w:rsidTr="00226BA7">
        <w:tc>
          <w:tcPr>
            <w:tcW w:w="1983" w:type="dxa"/>
          </w:tcPr>
          <w:p w14:paraId="44E7AE0C"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Denominación</w:t>
            </w:r>
          </w:p>
        </w:tc>
        <w:tc>
          <w:tcPr>
            <w:tcW w:w="1316" w:type="dxa"/>
          </w:tcPr>
          <w:p w14:paraId="070CE724" w14:textId="77777777" w:rsidR="00C73824" w:rsidRPr="00F65853" w:rsidRDefault="00C73824" w:rsidP="00226BA7">
            <w:pPr>
              <w:suppressAutoHyphens w:val="0"/>
              <w:spacing w:after="160" w:line="259" w:lineRule="auto"/>
              <w:jc w:val="both"/>
              <w:rPr>
                <w:rFonts w:ascii="Arial" w:hAnsi="Arial" w:cs="Arial"/>
                <w:b/>
                <w:bCs/>
                <w:sz w:val="20"/>
                <w:szCs w:val="20"/>
              </w:rPr>
            </w:pPr>
          </w:p>
        </w:tc>
        <w:tc>
          <w:tcPr>
            <w:tcW w:w="982" w:type="dxa"/>
          </w:tcPr>
          <w:p w14:paraId="150C0F52"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Curso</w:t>
            </w:r>
          </w:p>
        </w:tc>
        <w:tc>
          <w:tcPr>
            <w:tcW w:w="978" w:type="dxa"/>
          </w:tcPr>
          <w:p w14:paraId="0AB47BF5"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Semana</w:t>
            </w:r>
          </w:p>
        </w:tc>
        <w:tc>
          <w:tcPr>
            <w:tcW w:w="770" w:type="dxa"/>
          </w:tcPr>
          <w:p w14:paraId="49041E33" w14:textId="77777777" w:rsidR="00C73824" w:rsidRPr="00F65853" w:rsidRDefault="00C73824" w:rsidP="00226BA7">
            <w:pPr>
              <w:suppressAutoHyphens w:val="0"/>
              <w:spacing w:after="160" w:line="259" w:lineRule="auto"/>
              <w:jc w:val="both"/>
              <w:rPr>
                <w:rFonts w:ascii="Arial" w:hAnsi="Arial" w:cs="Arial"/>
                <w:b/>
                <w:bCs/>
                <w:sz w:val="20"/>
                <w:szCs w:val="20"/>
              </w:rPr>
            </w:pPr>
            <w:proofErr w:type="gramStart"/>
            <w:r w:rsidRPr="0017701A">
              <w:rPr>
                <w:rFonts w:ascii="Arial" w:hAnsi="Arial" w:cs="Arial"/>
                <w:b/>
                <w:bCs/>
                <w:color w:val="000000"/>
                <w:sz w:val="20"/>
                <w:szCs w:val="20"/>
                <w:lang w:eastAsia="en-US"/>
              </w:rPr>
              <w:t>Total</w:t>
            </w:r>
            <w:proofErr w:type="gramEnd"/>
            <w:r w:rsidRPr="0017701A">
              <w:rPr>
                <w:rFonts w:ascii="Arial" w:hAnsi="Arial" w:cs="Arial"/>
                <w:b/>
                <w:bCs/>
                <w:color w:val="000000"/>
                <w:sz w:val="20"/>
                <w:szCs w:val="20"/>
                <w:lang w:eastAsia="en-US"/>
              </w:rPr>
              <w:t xml:space="preserve"> Horas</w:t>
            </w:r>
          </w:p>
        </w:tc>
        <w:tc>
          <w:tcPr>
            <w:tcW w:w="794" w:type="dxa"/>
          </w:tcPr>
          <w:p w14:paraId="3E076D35"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Curso</w:t>
            </w:r>
          </w:p>
        </w:tc>
        <w:tc>
          <w:tcPr>
            <w:tcW w:w="827" w:type="dxa"/>
          </w:tcPr>
          <w:p w14:paraId="3DF56C8F" w14:textId="77777777" w:rsidR="00C73824" w:rsidRPr="00F65853" w:rsidRDefault="00C73824" w:rsidP="00226BA7">
            <w:pPr>
              <w:suppressAutoHyphens w:val="0"/>
              <w:spacing w:after="160" w:line="259" w:lineRule="auto"/>
              <w:jc w:val="both"/>
              <w:rPr>
                <w:rFonts w:ascii="Arial" w:hAnsi="Arial" w:cs="Arial"/>
                <w:b/>
                <w:bCs/>
                <w:sz w:val="20"/>
                <w:szCs w:val="20"/>
              </w:rPr>
            </w:pPr>
            <w:r w:rsidRPr="0017701A">
              <w:rPr>
                <w:rFonts w:ascii="Arial" w:hAnsi="Arial" w:cs="Arial"/>
                <w:b/>
                <w:bCs/>
                <w:color w:val="000000"/>
                <w:sz w:val="20"/>
                <w:szCs w:val="20"/>
                <w:lang w:eastAsia="en-US"/>
              </w:rPr>
              <w:t xml:space="preserve">Semana </w:t>
            </w:r>
          </w:p>
        </w:tc>
        <w:tc>
          <w:tcPr>
            <w:tcW w:w="844" w:type="dxa"/>
          </w:tcPr>
          <w:p w14:paraId="0B528FC8"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proofErr w:type="gramStart"/>
            <w:r w:rsidRPr="0017701A">
              <w:rPr>
                <w:rFonts w:ascii="Arial" w:hAnsi="Arial" w:cs="Arial"/>
                <w:b/>
                <w:bCs/>
                <w:color w:val="000000"/>
                <w:sz w:val="20"/>
                <w:szCs w:val="20"/>
                <w:lang w:eastAsia="en-US"/>
              </w:rPr>
              <w:t>Total</w:t>
            </w:r>
            <w:proofErr w:type="gramEnd"/>
            <w:r w:rsidRPr="0017701A">
              <w:rPr>
                <w:rFonts w:ascii="Arial" w:hAnsi="Arial" w:cs="Arial"/>
                <w:b/>
                <w:bCs/>
                <w:color w:val="000000"/>
                <w:sz w:val="20"/>
                <w:szCs w:val="20"/>
                <w:lang w:eastAsia="en-US"/>
              </w:rPr>
              <w:t xml:space="preserve"> horas</w:t>
            </w:r>
          </w:p>
          <w:p w14:paraId="7962995C" w14:textId="77777777" w:rsidR="00C73824" w:rsidRPr="00F65853" w:rsidRDefault="00C73824" w:rsidP="00226BA7">
            <w:pPr>
              <w:suppressAutoHyphens w:val="0"/>
              <w:spacing w:after="160" w:line="259" w:lineRule="auto"/>
              <w:jc w:val="both"/>
              <w:rPr>
                <w:rFonts w:ascii="Arial" w:hAnsi="Arial" w:cs="Arial"/>
                <w:b/>
                <w:bCs/>
                <w:sz w:val="20"/>
                <w:szCs w:val="20"/>
              </w:rPr>
            </w:pPr>
          </w:p>
        </w:tc>
      </w:tr>
    </w:tbl>
    <w:p w14:paraId="2CEFBF11" w14:textId="77777777" w:rsidR="00C73824" w:rsidRPr="00F65853" w:rsidRDefault="00C73824" w:rsidP="00C73824">
      <w:pPr>
        <w:suppressAutoHyphens w:val="0"/>
        <w:spacing w:after="160" w:line="259" w:lineRule="auto"/>
        <w:jc w:val="both"/>
        <w:rPr>
          <w:b/>
          <w:bCs/>
          <w:sz w:val="36"/>
          <w:szCs w:val="36"/>
        </w:rPr>
      </w:pPr>
    </w:p>
    <w:tbl>
      <w:tblPr>
        <w:tblStyle w:val="Tablaconcuadrcula"/>
        <w:tblW w:w="0" w:type="auto"/>
        <w:tblLook w:val="04A0" w:firstRow="1" w:lastRow="0" w:firstColumn="1" w:lastColumn="0" w:noHBand="0" w:noVBand="1"/>
      </w:tblPr>
      <w:tblGrid>
        <w:gridCol w:w="1696"/>
        <w:gridCol w:w="1701"/>
        <w:gridCol w:w="1276"/>
        <w:gridCol w:w="1418"/>
        <w:gridCol w:w="992"/>
        <w:gridCol w:w="1411"/>
      </w:tblGrid>
      <w:tr w:rsidR="00C73824" w:rsidRPr="00F65853" w14:paraId="75D7B8C3" w14:textId="77777777" w:rsidTr="00226BA7">
        <w:tc>
          <w:tcPr>
            <w:tcW w:w="1696" w:type="dxa"/>
          </w:tcPr>
          <w:p w14:paraId="0481A787"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Módulo</w:t>
            </w:r>
            <w:r w:rsidRPr="00F65853">
              <w:rPr>
                <w:rFonts w:ascii="Arial" w:hAnsi="Arial" w:cs="Arial"/>
                <w:b/>
                <w:bCs/>
                <w:color w:val="000000"/>
                <w:sz w:val="20"/>
                <w:szCs w:val="20"/>
                <w:lang w:eastAsia="en-US"/>
              </w:rPr>
              <w:t xml:space="preserve"> </w:t>
            </w:r>
            <w:r w:rsidRPr="00442BB3">
              <w:rPr>
                <w:rFonts w:ascii="Arial" w:hAnsi="Arial" w:cs="Arial"/>
                <w:b/>
                <w:bCs/>
                <w:color w:val="000000"/>
                <w:sz w:val="20"/>
                <w:szCs w:val="20"/>
                <w:lang w:eastAsia="en-US"/>
              </w:rPr>
              <w:t>/Materia/</w:t>
            </w:r>
            <w:r w:rsidRPr="00F65853">
              <w:rPr>
                <w:rFonts w:ascii="Arial" w:hAnsi="Arial" w:cs="Arial"/>
                <w:b/>
                <w:bCs/>
                <w:color w:val="000000"/>
                <w:sz w:val="20"/>
                <w:szCs w:val="20"/>
                <w:lang w:eastAsia="en-US"/>
              </w:rPr>
              <w:t xml:space="preserve"> </w:t>
            </w:r>
            <w:r w:rsidRPr="00442BB3">
              <w:rPr>
                <w:rFonts w:ascii="Arial" w:hAnsi="Arial" w:cs="Arial"/>
                <w:b/>
                <w:bCs/>
                <w:color w:val="000000"/>
                <w:sz w:val="20"/>
                <w:szCs w:val="20"/>
                <w:lang w:eastAsia="en-US"/>
              </w:rPr>
              <w:t>Asignatura</w:t>
            </w:r>
          </w:p>
        </w:tc>
        <w:tc>
          <w:tcPr>
            <w:tcW w:w="1701" w:type="dxa"/>
          </w:tcPr>
          <w:p w14:paraId="7D0489EE"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Resultados de aprendizaje</w:t>
            </w:r>
          </w:p>
        </w:tc>
        <w:tc>
          <w:tcPr>
            <w:tcW w:w="2694" w:type="dxa"/>
            <w:gridSpan w:val="2"/>
          </w:tcPr>
          <w:p w14:paraId="322C6FE4"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Tareas o actividades formativas en la Entidad colaboradora</w:t>
            </w:r>
          </w:p>
        </w:tc>
        <w:tc>
          <w:tcPr>
            <w:tcW w:w="2403" w:type="dxa"/>
            <w:gridSpan w:val="2"/>
          </w:tcPr>
          <w:p w14:paraId="6DCD3E30"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 xml:space="preserve">Instrumentos de evaluación </w:t>
            </w:r>
          </w:p>
        </w:tc>
      </w:tr>
      <w:tr w:rsidR="00C73824" w:rsidRPr="00F65853" w14:paraId="08B77671" w14:textId="77777777" w:rsidTr="00226BA7">
        <w:tc>
          <w:tcPr>
            <w:tcW w:w="1696" w:type="dxa"/>
          </w:tcPr>
          <w:p w14:paraId="6FD7FE75"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Denominación</w:t>
            </w:r>
          </w:p>
        </w:tc>
        <w:tc>
          <w:tcPr>
            <w:tcW w:w="1701" w:type="dxa"/>
          </w:tcPr>
          <w:p w14:paraId="4C49C4D1"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 xml:space="preserve">Descripción </w:t>
            </w:r>
          </w:p>
        </w:tc>
        <w:tc>
          <w:tcPr>
            <w:tcW w:w="1276" w:type="dxa"/>
          </w:tcPr>
          <w:p w14:paraId="45105892"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proofErr w:type="gramStart"/>
            <w:r w:rsidRPr="00442BB3">
              <w:rPr>
                <w:rFonts w:ascii="Arial" w:hAnsi="Arial" w:cs="Arial"/>
                <w:b/>
                <w:bCs/>
                <w:color w:val="000000"/>
                <w:sz w:val="20"/>
                <w:szCs w:val="20"/>
                <w:lang w:eastAsia="en-US"/>
              </w:rPr>
              <w:t>Total</w:t>
            </w:r>
            <w:proofErr w:type="gramEnd"/>
            <w:r w:rsidRPr="00442BB3">
              <w:rPr>
                <w:rFonts w:ascii="Arial" w:hAnsi="Arial" w:cs="Arial"/>
                <w:b/>
                <w:bCs/>
                <w:color w:val="000000"/>
                <w:sz w:val="20"/>
                <w:szCs w:val="20"/>
                <w:lang w:eastAsia="en-US"/>
              </w:rPr>
              <w:t xml:space="preserve"> horas </w:t>
            </w:r>
          </w:p>
        </w:tc>
        <w:tc>
          <w:tcPr>
            <w:tcW w:w="1418" w:type="dxa"/>
          </w:tcPr>
          <w:p w14:paraId="1F22C04B"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Descripción</w:t>
            </w:r>
          </w:p>
        </w:tc>
        <w:tc>
          <w:tcPr>
            <w:tcW w:w="992" w:type="dxa"/>
          </w:tcPr>
          <w:p w14:paraId="1337BC44"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Porcentaje</w:t>
            </w:r>
          </w:p>
        </w:tc>
        <w:tc>
          <w:tcPr>
            <w:tcW w:w="1411" w:type="dxa"/>
          </w:tcPr>
          <w:p w14:paraId="5C3E26F6"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r w:rsidRPr="00442BB3">
              <w:rPr>
                <w:rFonts w:ascii="Arial" w:hAnsi="Arial" w:cs="Arial"/>
                <w:b/>
                <w:bCs/>
                <w:color w:val="000000"/>
                <w:sz w:val="20"/>
                <w:szCs w:val="20"/>
                <w:lang w:eastAsia="en-US"/>
              </w:rPr>
              <w:t>Responsable</w:t>
            </w:r>
          </w:p>
          <w:p w14:paraId="5769964A" w14:textId="77777777" w:rsidR="00C73824" w:rsidRPr="00F65853" w:rsidRDefault="00C73824" w:rsidP="00226BA7">
            <w:pPr>
              <w:suppressAutoHyphens w:val="0"/>
              <w:spacing w:after="160" w:line="259" w:lineRule="auto"/>
              <w:jc w:val="both"/>
              <w:rPr>
                <w:rFonts w:ascii="Arial" w:hAnsi="Arial" w:cs="Arial"/>
                <w:b/>
                <w:bCs/>
                <w:color w:val="000000"/>
                <w:sz w:val="20"/>
                <w:szCs w:val="20"/>
                <w:lang w:eastAsia="en-US"/>
              </w:rPr>
            </w:pPr>
          </w:p>
        </w:tc>
      </w:tr>
    </w:tbl>
    <w:p w14:paraId="01479390" w14:textId="77777777" w:rsidR="00C73824" w:rsidRDefault="00C73824" w:rsidP="00C73824">
      <w:pPr>
        <w:suppressAutoHyphens w:val="0"/>
        <w:spacing w:after="160" w:line="259" w:lineRule="auto"/>
        <w:jc w:val="both"/>
        <w:rPr>
          <w:b/>
          <w:bCs/>
          <w:sz w:val="30"/>
          <w:szCs w:val="30"/>
        </w:rPr>
      </w:pPr>
    </w:p>
    <w:p w14:paraId="31F4ABDE" w14:textId="77777777" w:rsidR="00C73824" w:rsidRPr="00D23E50" w:rsidRDefault="00C73824" w:rsidP="00C73824">
      <w:pPr>
        <w:suppressAutoHyphens w:val="0"/>
        <w:spacing w:after="160" w:line="259" w:lineRule="auto"/>
        <w:jc w:val="both"/>
        <w:rPr>
          <w:rFonts w:ascii="Arial" w:hAnsi="Arial" w:cs="Arial"/>
          <w:b/>
          <w:bCs/>
        </w:rPr>
      </w:pPr>
      <w:r w:rsidRPr="00FD3298">
        <w:rPr>
          <w:rFonts w:ascii="Arial" w:hAnsi="Arial" w:cs="Arial"/>
          <w:b/>
          <w:bCs/>
        </w:rPr>
        <w:t>Profesorado, personal de apoyo a la docencia y personal tutor</w:t>
      </w:r>
      <w:r>
        <w:rPr>
          <w:rFonts w:ascii="Arial" w:hAnsi="Arial" w:cs="Arial"/>
          <w:b/>
          <w:bCs/>
        </w:rPr>
        <w:t>/es</w:t>
      </w:r>
      <w:r w:rsidRPr="00FD3298">
        <w:rPr>
          <w:rFonts w:ascii="Arial" w:hAnsi="Arial" w:cs="Arial"/>
          <w:b/>
          <w:bCs/>
        </w:rPr>
        <w:t xml:space="preserve"> de la </w:t>
      </w:r>
      <w:r w:rsidRPr="00D23E50">
        <w:rPr>
          <w:rFonts w:ascii="Arial" w:hAnsi="Arial" w:cs="Arial"/>
          <w:b/>
          <w:bCs/>
          <w:color w:val="FF0000"/>
        </w:rPr>
        <w:t>entidad/empresa</w:t>
      </w:r>
    </w:p>
    <w:p w14:paraId="1272321A" w14:textId="77777777" w:rsidR="00C73824" w:rsidRPr="00FD3298" w:rsidRDefault="00C73824" w:rsidP="00C73824">
      <w:pPr>
        <w:jc w:val="both"/>
        <w:rPr>
          <w:b/>
          <w:bCs/>
          <w:sz w:val="30"/>
          <w:szCs w:val="30"/>
          <w:vertAlign w:val="superscript"/>
        </w:rPr>
      </w:pPr>
    </w:p>
    <w:tbl>
      <w:tblPr>
        <w:tblStyle w:val="Tablaconcuadrcula"/>
        <w:tblW w:w="0" w:type="auto"/>
        <w:tblLook w:val="04A0" w:firstRow="1" w:lastRow="0" w:firstColumn="1" w:lastColumn="0" w:noHBand="0" w:noVBand="1"/>
      </w:tblPr>
      <w:tblGrid>
        <w:gridCol w:w="8494"/>
      </w:tblGrid>
      <w:tr w:rsidR="00C73824" w:rsidRPr="00FD3298" w14:paraId="2661F67A" w14:textId="77777777" w:rsidTr="00226BA7">
        <w:tc>
          <w:tcPr>
            <w:tcW w:w="8494" w:type="dxa"/>
          </w:tcPr>
          <w:p w14:paraId="41F8D53E" w14:textId="77777777" w:rsidR="00C73824" w:rsidRPr="00FD3298" w:rsidRDefault="00C73824" w:rsidP="00226BA7">
            <w:pPr>
              <w:jc w:val="both"/>
            </w:pPr>
            <w:bookmarkStart w:id="16" w:name="_Hlk160574272"/>
          </w:p>
          <w:p w14:paraId="021979CA" w14:textId="77777777" w:rsidR="00C73824" w:rsidRPr="00FD3298" w:rsidRDefault="00C73824" w:rsidP="00226BA7">
            <w:pPr>
              <w:jc w:val="both"/>
            </w:pPr>
          </w:p>
        </w:tc>
      </w:tr>
      <w:bookmarkEnd w:id="16"/>
    </w:tbl>
    <w:p w14:paraId="03124F55" w14:textId="77777777" w:rsidR="00D37EB9" w:rsidRDefault="00D37EB9" w:rsidP="00D37EB9">
      <w:pPr>
        <w:suppressAutoHyphens w:val="0"/>
        <w:spacing w:after="160" w:line="259" w:lineRule="auto"/>
        <w:jc w:val="both"/>
        <w:rPr>
          <w:rFonts w:ascii="Arial" w:hAnsi="Arial" w:cs="Arial"/>
          <w:b/>
          <w:bCs/>
        </w:rPr>
      </w:pPr>
    </w:p>
    <w:p w14:paraId="698ED369" w14:textId="6DE827BD" w:rsidR="00972D59" w:rsidRDefault="00F77DD3" w:rsidP="00F77DD3">
      <w:pPr>
        <w:suppressAutoHyphens w:val="0"/>
        <w:spacing w:after="160" w:line="259" w:lineRule="auto"/>
        <w:jc w:val="both"/>
        <w:rPr>
          <w:rFonts w:ascii="Arial" w:hAnsi="Arial" w:cs="Arial"/>
          <w:b/>
          <w:bCs/>
        </w:rPr>
      </w:pPr>
      <w:r w:rsidRPr="00F77DD3">
        <w:rPr>
          <w:rFonts w:ascii="Arial" w:hAnsi="Arial" w:cs="Arial"/>
          <w:b/>
          <w:bCs/>
        </w:rPr>
        <w:t>Características del contrato: duración, jornada de trabajo y retribución</w:t>
      </w:r>
    </w:p>
    <w:tbl>
      <w:tblPr>
        <w:tblStyle w:val="Tablaconcuadrcula"/>
        <w:tblW w:w="0" w:type="auto"/>
        <w:tblLook w:val="04A0" w:firstRow="1" w:lastRow="0" w:firstColumn="1" w:lastColumn="0" w:noHBand="0" w:noVBand="1"/>
      </w:tblPr>
      <w:tblGrid>
        <w:gridCol w:w="8494"/>
      </w:tblGrid>
      <w:tr w:rsidR="00F77DD3" w:rsidRPr="00FD3298" w14:paraId="15DB425F" w14:textId="77777777" w:rsidTr="00F77DD3">
        <w:trPr>
          <w:trHeight w:val="942"/>
        </w:trPr>
        <w:tc>
          <w:tcPr>
            <w:tcW w:w="8494" w:type="dxa"/>
          </w:tcPr>
          <w:p w14:paraId="309C8F67" w14:textId="77777777" w:rsidR="00F77DD3" w:rsidRPr="00FD3298" w:rsidRDefault="00F77DD3" w:rsidP="006835D1">
            <w:pPr>
              <w:jc w:val="both"/>
            </w:pPr>
          </w:p>
          <w:p w14:paraId="0136294E" w14:textId="77777777" w:rsidR="00F77DD3" w:rsidRPr="00FD3298" w:rsidRDefault="00F77DD3" w:rsidP="006835D1">
            <w:pPr>
              <w:jc w:val="both"/>
            </w:pPr>
          </w:p>
        </w:tc>
      </w:tr>
    </w:tbl>
    <w:p w14:paraId="25AD5AAD" w14:textId="77777777" w:rsidR="00F77DD3" w:rsidRPr="00FD3298" w:rsidRDefault="00F77DD3" w:rsidP="00F77DD3">
      <w:pPr>
        <w:jc w:val="both"/>
      </w:pPr>
    </w:p>
    <w:p w14:paraId="5F9A50A4" w14:textId="77777777" w:rsidR="00F77DD3" w:rsidRPr="00D37EB9" w:rsidRDefault="00F77DD3" w:rsidP="00F77DD3">
      <w:pPr>
        <w:suppressAutoHyphens w:val="0"/>
        <w:spacing w:after="160" w:line="259" w:lineRule="auto"/>
        <w:jc w:val="both"/>
        <w:rPr>
          <w:rFonts w:ascii="Arial" w:hAnsi="Arial" w:cs="Arial"/>
          <w:b/>
          <w:bCs/>
        </w:rPr>
      </w:pPr>
    </w:p>
    <w:sectPr w:rsidR="00F77DD3" w:rsidRPr="00D37EB9">
      <w:headerReference w:type="default" r:id="rId10"/>
      <w:footerReference w:type="even" r:id="rId11"/>
      <w:footerReference w:type="default" r:id="rId12"/>
      <w:footerReference w:type="first" r:id="rId13"/>
      <w:pgSz w:w="11906" w:h="16838"/>
      <w:pgMar w:top="2336"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6C24" w14:textId="77777777" w:rsidR="00151EEB" w:rsidRDefault="00151EEB">
      <w:r>
        <w:separator/>
      </w:r>
    </w:p>
  </w:endnote>
  <w:endnote w:type="continuationSeparator" w:id="0">
    <w:p w14:paraId="628070C5" w14:textId="77777777" w:rsidR="00151EEB" w:rsidRDefault="0015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0E1" w14:textId="77777777" w:rsidR="00972D59" w:rsidRDefault="00687F25">
    <w:pPr>
      <w:pStyle w:val="Piedepgina"/>
      <w:ind w:right="360"/>
    </w:pPr>
    <w:r>
      <w:rPr>
        <w:noProof/>
      </w:rPr>
      <mc:AlternateContent>
        <mc:Choice Requires="wps">
          <w:drawing>
            <wp:anchor distT="0" distB="0" distL="0" distR="0" simplePos="0" relativeHeight="251659264" behindDoc="0" locked="0" layoutInCell="1" allowOverlap="1" wp14:anchorId="26166294" wp14:editId="43D09F5B">
              <wp:simplePos x="0" y="0"/>
              <wp:positionH relativeFrom="margin">
                <wp:align>right</wp:align>
              </wp:positionH>
              <wp:positionV relativeFrom="paragraph">
                <wp:posOffset>635</wp:posOffset>
              </wp:positionV>
              <wp:extent cx="14605" cy="14605"/>
              <wp:effectExtent l="0" t="0" r="0" b="0"/>
              <wp:wrapSquare wrapText="bothSides"/>
              <wp:docPr id="2"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0B4A779" w14:textId="77777777" w:rsidR="00972D59" w:rsidRDefault="00687F25">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shapetype w14:anchorId="26166294" id="_x0000_t202" coordsize="21600,21600" o:spt="202" path="m,l,21600r21600,l21600,xe">
              <v:stroke joinstyle="miter"/>
              <v:path gradientshapeok="t" o:connecttype="rect"/>
            </v:shapetype>
            <v:shape id="Marco1" o:spid="_x0000_s1027"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0B4A779" w14:textId="77777777" w:rsidR="00972D59" w:rsidRDefault="00687F25">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F62D" w14:textId="77777777" w:rsidR="00972D59" w:rsidRDefault="00687F25">
    <w:pPr>
      <w:pStyle w:val="Piedepgina"/>
      <w:ind w:right="360"/>
      <w:rPr>
        <w:rFonts w:ascii="Arial" w:hAnsi="Arial" w:cs="Arial"/>
        <w:sz w:val="20"/>
        <w:szCs w:val="20"/>
      </w:rPr>
    </w:pPr>
    <w:r>
      <w:rPr>
        <w:noProof/>
      </w:rPr>
      <mc:AlternateContent>
        <mc:Choice Requires="wps">
          <w:drawing>
            <wp:anchor distT="0" distB="0" distL="0" distR="0" simplePos="0" relativeHeight="251657216" behindDoc="0" locked="0" layoutInCell="0" allowOverlap="1" wp14:anchorId="357E4CDC" wp14:editId="495775DA">
              <wp:simplePos x="0" y="0"/>
              <wp:positionH relativeFrom="margin">
                <wp:align>right</wp:align>
              </wp:positionH>
              <wp:positionV relativeFrom="paragraph">
                <wp:posOffset>635</wp:posOffset>
              </wp:positionV>
              <wp:extent cx="141605" cy="146050"/>
              <wp:effectExtent l="0" t="0" r="0" b="0"/>
              <wp:wrapSquare wrapText="bothSides"/>
              <wp:docPr id="3" name="Marco2"/>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3DF4F4B3" w14:textId="77777777" w:rsidR="00972D59" w:rsidRDefault="00687F25">
                          <w:pPr>
                            <w:pStyle w:val="Piedepgina"/>
                            <w:rPr>
                              <w:rStyle w:val="Nmerodepgina"/>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sz w:val="20"/>
                              <w:szCs w:val="20"/>
                            </w:rPr>
                            <w:t>12</w:t>
                          </w:r>
                          <w:r>
                            <w:rPr>
                              <w:rStyle w:val="Nmerodepgina"/>
                              <w:rFonts w:ascii="Arial" w:hAnsi="Arial" w:cs="Arial"/>
                              <w:sz w:val="20"/>
                              <w:szCs w:val="20"/>
                            </w:rPr>
                            <w:fldChar w:fldCharType="end"/>
                          </w:r>
                        </w:p>
                      </w:txbxContent>
                    </wps:txbx>
                    <wps:bodyPr lIns="0" tIns="0" rIns="0" bIns="0" anchor="t">
                      <a:spAutoFit/>
                    </wps:bodyPr>
                  </wps:wsp>
                </a:graphicData>
              </a:graphic>
            </wp:anchor>
          </w:drawing>
        </mc:Choice>
        <mc:Fallback>
          <w:pict>
            <v:shapetype w14:anchorId="357E4CDC" id="_x0000_t202" coordsize="21600,21600" o:spt="202" path="m,l,21600r21600,l21600,xe">
              <v:stroke joinstyle="miter"/>
              <v:path gradientshapeok="t" o:connecttype="rect"/>
            </v:shapetype>
            <v:shape id="Marco2" o:spid="_x0000_s1028" type="#_x0000_t202" style="position:absolute;margin-left:-40.05pt;margin-top:.05pt;width:11.15pt;height:11.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" o:allowincell="f" stroked="f">
              <v:fill opacity="0"/>
              <v:textbox style="mso-fit-shape-to-text:t" inset="0,0,0,0">
                <w:txbxContent>
                  <w:p w14:paraId="3DF4F4B3" w14:textId="77777777" w:rsidR="00972D59" w:rsidRDefault="00687F25">
                    <w:pPr>
                      <w:pStyle w:val="Piedepgina"/>
                      <w:rPr>
                        <w:rStyle w:val="Nmerodepgina"/>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sz w:val="20"/>
                        <w:szCs w:val="20"/>
                      </w:rPr>
                      <w:t>12</w:t>
                    </w:r>
                    <w:r>
                      <w:rPr>
                        <w:rStyle w:val="Nmerodepgina"/>
                        <w:rFonts w:ascii="Arial" w:hAnsi="Arial" w:cs="Arial"/>
                        <w:sz w:val="20"/>
                        <w:szCs w:val="20"/>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8CEA" w14:textId="77777777" w:rsidR="00972D59" w:rsidRDefault="00687F25">
    <w:pPr>
      <w:pStyle w:val="Piedepgina"/>
      <w:ind w:right="360"/>
      <w:rPr>
        <w:rFonts w:ascii="Arial" w:hAnsi="Arial" w:cs="Arial"/>
        <w:sz w:val="20"/>
        <w:szCs w:val="20"/>
      </w:rPr>
    </w:pPr>
    <w:r>
      <w:rPr>
        <w:noProof/>
      </w:rPr>
      <mc:AlternateContent>
        <mc:Choice Requires="wps">
          <w:drawing>
            <wp:anchor distT="0" distB="0" distL="0" distR="0" simplePos="0" relativeHeight="251658240" behindDoc="0" locked="0" layoutInCell="0" allowOverlap="1" wp14:anchorId="3B51158C" wp14:editId="30B45E2C">
              <wp:simplePos x="0" y="0"/>
              <wp:positionH relativeFrom="margin">
                <wp:align>right</wp:align>
              </wp:positionH>
              <wp:positionV relativeFrom="paragraph">
                <wp:posOffset>635</wp:posOffset>
              </wp:positionV>
              <wp:extent cx="141605" cy="146050"/>
              <wp:effectExtent l="0" t="0" r="0" b="0"/>
              <wp:wrapSquare wrapText="bothSides"/>
              <wp:docPr id="4" name="Marco2"/>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50372829" w14:textId="77777777" w:rsidR="00972D59" w:rsidRDefault="00687F25">
                          <w:pPr>
                            <w:pStyle w:val="Piedepgina"/>
                            <w:rPr>
                              <w:rStyle w:val="Nmerodepgina"/>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sz w:val="20"/>
                              <w:szCs w:val="20"/>
                            </w:rPr>
                            <w:t>12</w:t>
                          </w:r>
                          <w:r>
                            <w:rPr>
                              <w:rStyle w:val="Nmerodepgina"/>
                              <w:rFonts w:ascii="Arial" w:hAnsi="Arial" w:cs="Arial"/>
                              <w:sz w:val="20"/>
                              <w:szCs w:val="20"/>
                            </w:rPr>
                            <w:fldChar w:fldCharType="end"/>
                          </w:r>
                        </w:p>
                      </w:txbxContent>
                    </wps:txbx>
                    <wps:bodyPr lIns="0" tIns="0" rIns="0" bIns="0" anchor="t">
                      <a:spAutoFit/>
                    </wps:bodyPr>
                  </wps:wsp>
                </a:graphicData>
              </a:graphic>
            </wp:anchor>
          </w:drawing>
        </mc:Choice>
        <mc:Fallback>
          <w:pict>
            <v:shapetype w14:anchorId="3B51158C" id="_x0000_t202" coordsize="21600,21600" o:spt="202" path="m,l,21600r21600,l21600,xe">
              <v:stroke joinstyle="miter"/>
              <v:path gradientshapeok="t" o:connecttype="rect"/>
            </v:shapetype>
            <v:shape id="_x0000_s1029" type="#_x0000_t202" style="position:absolute;margin-left:-40.05pt;margin-top:.05pt;width:1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" o:allowincell="f" stroked="f">
              <v:fill opacity="0"/>
              <v:textbox style="mso-fit-shape-to-text:t" inset="0,0,0,0">
                <w:txbxContent>
                  <w:p w14:paraId="50372829" w14:textId="77777777" w:rsidR="00972D59" w:rsidRDefault="00687F25">
                    <w:pPr>
                      <w:pStyle w:val="Piedepgina"/>
                      <w:rPr>
                        <w:rStyle w:val="Nmerodepgina"/>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sz w:val="20"/>
                        <w:szCs w:val="20"/>
                      </w:rPr>
                      <w:t>12</w:t>
                    </w:r>
                    <w:r>
                      <w:rPr>
                        <w:rStyle w:val="Nmerodepgina"/>
                        <w:rFonts w:ascii="Arial" w:hAnsi="Arial" w:cs="Arial"/>
                        <w:sz w:val="20"/>
                        <w:szCs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FFD2" w14:textId="77777777" w:rsidR="00151EEB" w:rsidRDefault="00151EEB">
      <w:pPr>
        <w:rPr>
          <w:sz w:val="12"/>
        </w:rPr>
      </w:pPr>
      <w:r>
        <w:separator/>
      </w:r>
    </w:p>
  </w:footnote>
  <w:footnote w:type="continuationSeparator" w:id="0">
    <w:p w14:paraId="23570823" w14:textId="77777777" w:rsidR="00151EEB" w:rsidRDefault="00151EEB">
      <w:pPr>
        <w:rPr>
          <w:sz w:val="12"/>
        </w:rPr>
      </w:pPr>
      <w:r>
        <w:continuationSeparator/>
      </w:r>
    </w:p>
  </w:footnote>
  <w:footnote w:id="1">
    <w:p w14:paraId="413ACDF4" w14:textId="46336702" w:rsidR="00972D59" w:rsidRDefault="00687F25">
      <w:pPr>
        <w:pStyle w:val="Textonotapie"/>
        <w:jc w:val="both"/>
        <w:rPr>
          <w:rFonts w:ascii="Arial" w:hAnsi="Arial" w:cs="Arial"/>
        </w:rPr>
      </w:pPr>
      <w:r>
        <w:rPr>
          <w:rStyle w:val="Caracteresdenotaalpie"/>
        </w:rPr>
        <w:footnoteRef/>
      </w:r>
      <w:r w:rsidR="005D13C1">
        <w:rPr>
          <w:rFonts w:ascii="Arial" w:hAnsi="Arial" w:cs="Arial"/>
        </w:rPr>
        <w:t xml:space="preserve"> </w:t>
      </w:r>
      <w:r w:rsidR="005D13C1" w:rsidRPr="005D13C1">
        <w:rPr>
          <w:rFonts w:ascii="Arial" w:hAnsi="Arial" w:cs="Arial"/>
        </w:rPr>
        <w:t>Este modelo de Convenio ha sido aprobado en la sesión de la Comisión de Convenios celebrada el 21 de marzo de 2024.</w:t>
      </w:r>
    </w:p>
  </w:footnote>
  <w:footnote w:id="2">
    <w:p w14:paraId="07FBF192" w14:textId="77777777" w:rsidR="00972D59" w:rsidRDefault="00687F25">
      <w:pPr>
        <w:pStyle w:val="Textonotapie"/>
        <w:rPr>
          <w:rFonts w:ascii="Arial" w:hAnsi="Arial" w:cs="Arial"/>
          <w:color w:val="FF0000"/>
        </w:rPr>
      </w:pPr>
      <w:r>
        <w:rPr>
          <w:rStyle w:val="Caracteresdenotaalpie"/>
        </w:rPr>
        <w:footnoteRef/>
      </w:r>
      <w:r>
        <w:rPr>
          <w:rFonts w:ascii="Arial" w:hAnsi="Arial" w:cs="Arial"/>
          <w:color w:val="FF0000"/>
        </w:rPr>
        <w:t xml:space="preserve"> Se deberá indicar la ciudad de la contraparte.</w:t>
      </w:r>
    </w:p>
  </w:footnote>
  <w:footnote w:id="3">
    <w:p w14:paraId="676F1F0A" w14:textId="77777777" w:rsidR="00972D59" w:rsidRDefault="00687F25">
      <w:pPr>
        <w:pStyle w:val="Textonotapie"/>
        <w:jc w:val="both"/>
        <w:rPr>
          <w:rFonts w:ascii="Arial" w:hAnsi="Arial" w:cs="Arial"/>
          <w:color w:val="FF0000"/>
        </w:rPr>
      </w:pPr>
      <w:r>
        <w:rPr>
          <w:rStyle w:val="Caracteresdenotaalpie"/>
        </w:rPr>
        <w:footnoteRef/>
      </w:r>
      <w:r>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2D06BAE5" w14:textId="4C03EF8F" w:rsidR="00972D59" w:rsidRDefault="00687F25">
      <w:pPr>
        <w:pStyle w:val="Textonotapie"/>
        <w:jc w:val="both"/>
        <w:rPr>
          <w:rFonts w:ascii="Arial" w:hAnsi="Arial" w:cs="Arial"/>
          <w:color w:val="FF0000"/>
        </w:rPr>
      </w:pPr>
      <w:r>
        <w:rPr>
          <w:rFonts w:ascii="Arial" w:hAnsi="Arial" w:cs="Arial"/>
          <w:color w:val="FF0000"/>
        </w:rPr>
        <w:t xml:space="preserve">En Móstoles (España) y </w:t>
      </w:r>
      <w:r w:rsidR="00FE5D4E">
        <w:rPr>
          <w:rFonts w:ascii="Arial" w:hAnsi="Arial" w:cs="Arial"/>
          <w:color w:val="FF0000"/>
        </w:rPr>
        <w:t>XXXXXX (XXXXX)</w:t>
      </w:r>
      <w:r>
        <w:rPr>
          <w:rFonts w:ascii="Arial" w:hAnsi="Arial" w:cs="Arial"/>
          <w:color w:val="FF0000"/>
        </w:rPr>
        <w:t>, en el día de la última de las firmas insertas</w:t>
      </w:r>
    </w:p>
    <w:p w14:paraId="763CAB1F" w14:textId="77777777" w:rsidR="00972D59" w:rsidRDefault="00972D59">
      <w:pPr>
        <w:pStyle w:val="Textonotapie"/>
        <w:jc w:val="both"/>
        <w:rPr>
          <w:rFonts w:ascii="Arial" w:hAnsi="Arial" w:cs="Arial"/>
          <w:color w:val="FF0000"/>
        </w:rPr>
      </w:pPr>
    </w:p>
    <w:p w14:paraId="107DAC7D" w14:textId="77777777" w:rsidR="00972D59" w:rsidRDefault="00687F25">
      <w:pPr>
        <w:pStyle w:val="Textonotapie"/>
        <w:jc w:val="both"/>
        <w:rPr>
          <w:rFonts w:ascii="Arial" w:hAnsi="Arial" w:cs="Arial"/>
          <w:color w:val="FF0000"/>
        </w:rPr>
      </w:pPr>
      <w:r>
        <w:rPr>
          <w:rFonts w:ascii="Arial" w:hAnsi="Arial" w:cs="Arial"/>
          <w:color w:val="FF0000"/>
        </w:rPr>
        <w:t>Asimismo, se deberá incluir en la zona de las firmas, en la última página de este acuerdo, la fecha en que la contraparte firme (incluimos el ejemplo):</w:t>
      </w:r>
    </w:p>
    <w:p w14:paraId="404F045D" w14:textId="77777777" w:rsidR="00972D59" w:rsidRDefault="00972D59">
      <w:pPr>
        <w:pStyle w:val="Textonotapie"/>
        <w:jc w:val="both"/>
        <w:rPr>
          <w:rFonts w:ascii="Arial" w:hAnsi="Arial" w:cs="Arial"/>
          <w:color w:val="FF0000"/>
        </w:rPr>
      </w:pPr>
    </w:p>
    <w:p w14:paraId="32672C2B" w14:textId="77777777" w:rsidR="00972D59" w:rsidRDefault="00687F25">
      <w:pPr>
        <w:pStyle w:val="Textonotapie"/>
        <w:jc w:val="both"/>
        <w:rPr>
          <w:rFonts w:ascii="Arial" w:hAnsi="Arial" w:cs="Arial"/>
          <w:color w:val="FF0000"/>
        </w:rPr>
      </w:pPr>
      <w:r>
        <w:rPr>
          <w:rFonts w:ascii="Arial" w:hAnsi="Arial" w:cs="Arial"/>
          <w:color w:val="FF0000"/>
        </w:rPr>
        <w:t xml:space="preserve">Por la </w:t>
      </w:r>
      <w:proofErr w:type="spellStart"/>
      <w:r>
        <w:rPr>
          <w:rFonts w:ascii="Arial" w:hAnsi="Arial" w:cs="Arial"/>
          <w:color w:val="FF0000"/>
        </w:rPr>
        <w:t>xxxxxxx</w:t>
      </w:r>
      <w:proofErr w:type="spellEnd"/>
    </w:p>
    <w:p w14:paraId="3B1632EE" w14:textId="77777777" w:rsidR="00972D59" w:rsidRDefault="00687F25">
      <w:pPr>
        <w:pStyle w:val="Textonotapie"/>
        <w:jc w:val="both"/>
        <w:rPr>
          <w:rFonts w:ascii="Arial" w:hAnsi="Arial" w:cs="Arial"/>
          <w:color w:val="FF0000"/>
        </w:rPr>
      </w:pPr>
      <w:r>
        <w:rPr>
          <w:rFonts w:ascii="Arial" w:hAnsi="Arial" w:cs="Arial"/>
          <w:color w:val="FF0000"/>
        </w:rPr>
        <w:t>(firma y sello)</w:t>
      </w:r>
    </w:p>
    <w:p w14:paraId="5DACAEF9" w14:textId="77777777" w:rsidR="00972D59" w:rsidRDefault="00972D59">
      <w:pPr>
        <w:pStyle w:val="Textonotapie"/>
        <w:jc w:val="both"/>
        <w:rPr>
          <w:rFonts w:ascii="Arial" w:hAnsi="Arial" w:cs="Arial"/>
          <w:color w:val="FF0000"/>
        </w:rPr>
      </w:pPr>
    </w:p>
    <w:p w14:paraId="44C1707B" w14:textId="77777777" w:rsidR="00972D59" w:rsidRDefault="00972D59">
      <w:pPr>
        <w:pStyle w:val="Textonotapie"/>
        <w:jc w:val="both"/>
        <w:rPr>
          <w:rFonts w:ascii="Arial" w:hAnsi="Arial" w:cs="Arial"/>
          <w:color w:val="FF0000"/>
        </w:rPr>
      </w:pPr>
    </w:p>
    <w:p w14:paraId="4C04F959" w14:textId="77777777" w:rsidR="00972D59" w:rsidRDefault="00972D59">
      <w:pPr>
        <w:pStyle w:val="Textonotapie"/>
        <w:jc w:val="both"/>
        <w:rPr>
          <w:rFonts w:ascii="Arial" w:hAnsi="Arial" w:cs="Arial"/>
          <w:color w:val="FF0000"/>
        </w:rPr>
      </w:pPr>
    </w:p>
    <w:p w14:paraId="75DE9CED" w14:textId="77777777" w:rsidR="00972D59" w:rsidRDefault="00972D59">
      <w:pPr>
        <w:pStyle w:val="Textonotapie"/>
        <w:jc w:val="both"/>
        <w:rPr>
          <w:rFonts w:ascii="Arial" w:hAnsi="Arial" w:cs="Arial"/>
          <w:color w:val="FF0000"/>
        </w:rPr>
      </w:pPr>
    </w:p>
    <w:p w14:paraId="783728E1" w14:textId="77777777" w:rsidR="00972D59" w:rsidRDefault="00972D59">
      <w:pPr>
        <w:pStyle w:val="Textonotapie"/>
        <w:jc w:val="both"/>
        <w:rPr>
          <w:rFonts w:ascii="Arial" w:hAnsi="Arial" w:cs="Arial"/>
          <w:color w:val="FF0000"/>
        </w:rPr>
      </w:pPr>
    </w:p>
    <w:p w14:paraId="77283872" w14:textId="77777777" w:rsidR="00972D59" w:rsidRDefault="00972D59">
      <w:pPr>
        <w:pStyle w:val="Textonotapie"/>
        <w:jc w:val="both"/>
        <w:rPr>
          <w:rFonts w:ascii="Arial" w:hAnsi="Arial" w:cs="Arial"/>
          <w:color w:val="FF0000"/>
        </w:rPr>
      </w:pPr>
    </w:p>
    <w:p w14:paraId="5D0A5F3B" w14:textId="77777777" w:rsidR="00972D59" w:rsidRDefault="00687F25">
      <w:pPr>
        <w:pStyle w:val="Textonotapie"/>
        <w:jc w:val="both"/>
        <w:rPr>
          <w:rFonts w:ascii="Arial" w:hAnsi="Arial" w:cs="Arial"/>
          <w:color w:val="FF0000"/>
        </w:rPr>
      </w:pPr>
      <w:r>
        <w:rPr>
          <w:rFonts w:ascii="Arial" w:hAnsi="Arial" w:cs="Arial"/>
          <w:color w:val="FF0000"/>
        </w:rPr>
        <w:t>Fdo. XXXXXXX</w:t>
      </w:r>
    </w:p>
    <w:p w14:paraId="71F430F9" w14:textId="77777777" w:rsidR="00972D59" w:rsidRDefault="00687F25">
      <w:pPr>
        <w:pStyle w:val="Textonotapie"/>
        <w:jc w:val="both"/>
        <w:rPr>
          <w:rFonts w:ascii="Arial" w:hAnsi="Arial" w:cs="Arial"/>
          <w:color w:val="FF0000"/>
        </w:rPr>
      </w:pPr>
      <w:r>
        <w:rPr>
          <w:rFonts w:ascii="Arial" w:hAnsi="Arial" w:cs="Arial"/>
          <w:color w:val="FF0000"/>
        </w:rPr>
        <w:t xml:space="preserve">                                  (cargo)</w:t>
      </w:r>
    </w:p>
    <w:p w14:paraId="4007B8CB" w14:textId="77777777" w:rsidR="00972D59" w:rsidRDefault="00687F25">
      <w:pPr>
        <w:pStyle w:val="Textonotapie"/>
        <w:jc w:val="both"/>
        <w:rPr>
          <w:rFonts w:ascii="Arial" w:hAnsi="Arial" w:cs="Arial"/>
          <w:color w:val="FF0000"/>
        </w:rPr>
      </w:pPr>
      <w:r>
        <w:rPr>
          <w:rFonts w:ascii="Arial" w:hAnsi="Arial" w:cs="Arial"/>
          <w:color w:val="FF0000"/>
        </w:rPr>
        <w:t>Fecha de firma:</w:t>
      </w:r>
    </w:p>
  </w:footnote>
  <w:footnote w:id="4">
    <w:p w14:paraId="034912CD" w14:textId="77777777" w:rsidR="00972D59" w:rsidRDefault="00687F25">
      <w:pPr>
        <w:pStyle w:val="Textonotapie"/>
        <w:jc w:val="both"/>
      </w:pPr>
      <w:r>
        <w:rPr>
          <w:rStyle w:val="Caracteresdenotaalpie"/>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5">
    <w:p w14:paraId="2562E7CA" w14:textId="77777777" w:rsidR="00972D59" w:rsidRDefault="00687F25">
      <w:pPr>
        <w:pStyle w:val="Textonotapie"/>
        <w:jc w:val="both"/>
        <w:rPr>
          <w:rFonts w:ascii="Arial" w:hAnsi="Arial" w:cs="Arial"/>
          <w:color w:val="FF0000"/>
        </w:rPr>
      </w:pPr>
      <w:r>
        <w:rPr>
          <w:rStyle w:val="Caracteresdenotaalpie"/>
        </w:rPr>
        <w:footnoteRef/>
      </w:r>
      <w:r>
        <w:rPr>
          <w:rFonts w:ascii="Arial" w:hAnsi="Arial" w:cs="Arial"/>
          <w:color w:val="FF0000"/>
        </w:rPr>
        <w:t xml:space="preserve"> En el caso de Fundaciones o Asociaciones, será, en el correspondiente Registro de Fundaciones o Asociaciones del (Ministerio del Interior, Comunidad de..., etc.).</w:t>
      </w:r>
    </w:p>
    <w:p w14:paraId="5E62F565" w14:textId="77777777" w:rsidR="00972D59" w:rsidRDefault="00687F25">
      <w:pPr>
        <w:pStyle w:val="Textonotapie"/>
        <w:jc w:val="both"/>
      </w:pPr>
      <w:r>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Pr>
          <w:rFonts w:ascii="Arial" w:hAnsi="Arial" w:cs="Arial"/>
          <w:b/>
          <w:bCs/>
          <w:color w:val="FF0000"/>
        </w:rPr>
        <w:t>establecer la pertinente comparecencia de conformidad con las funciones atribuidas por el cargo, o por delegación, al compareciente.</w:t>
      </w:r>
    </w:p>
  </w:footnote>
  <w:footnote w:id="6">
    <w:p w14:paraId="156CF956" w14:textId="77777777" w:rsidR="00972D59" w:rsidRDefault="00687F25">
      <w:pPr>
        <w:pStyle w:val="Textonotapie"/>
        <w:jc w:val="both"/>
        <w:rPr>
          <w:rFonts w:ascii="Arial" w:hAnsi="Arial" w:cs="Arial"/>
          <w:color w:val="FF0000"/>
        </w:rPr>
      </w:pPr>
      <w:r>
        <w:rPr>
          <w:rStyle w:val="Caracteresdenotaalpie"/>
        </w:rPr>
        <w:footnoteRef/>
      </w:r>
      <w:r>
        <w:rPr>
          <w:rFonts w:ascii="Arial" w:hAnsi="Arial" w:cs="Arial"/>
        </w:rPr>
        <w:t xml:space="preserve"> </w:t>
      </w:r>
      <w:bookmarkStart w:id="8" w:name="_Hlk1245147081"/>
      <w:r>
        <w:rPr>
          <w:rFonts w:ascii="Arial" w:hAnsi="Arial" w:cs="Arial"/>
          <w:color w:val="FF0000"/>
        </w:rPr>
        <w:t>De acuerdo con lo previsto en la legislación presupuestaria, se deben detallar y concretar las obligaciones y compromisos económicos asumidos por cada una de las partes, si los hubiera, indicando su distribución temporal por anualidades y su imputación concreta al presupuesto correspondiente especificando con cargo a qué partida presupuestaria se sufragarán las obligaciones.</w:t>
      </w:r>
    </w:p>
    <w:p w14:paraId="10A62353" w14:textId="77777777" w:rsidR="00972D59" w:rsidRDefault="00972D59">
      <w:pPr>
        <w:pStyle w:val="Textonotapie"/>
        <w:jc w:val="both"/>
        <w:rPr>
          <w:rFonts w:ascii="Arial" w:hAnsi="Arial" w:cs="Arial"/>
          <w:color w:val="FF0000"/>
        </w:rPr>
      </w:pPr>
    </w:p>
    <w:p w14:paraId="50A5DAC7" w14:textId="77777777" w:rsidR="00972D59" w:rsidRDefault="00687F25">
      <w:pPr>
        <w:pStyle w:val="Textonotapie"/>
        <w:jc w:val="both"/>
        <w:rPr>
          <w:rFonts w:ascii="Arial" w:hAnsi="Arial" w:cs="Arial"/>
          <w:color w:val="FF0000"/>
        </w:rPr>
      </w:pPr>
      <w:r>
        <w:rPr>
          <w:rFonts w:ascii="Arial" w:hAnsi="Arial" w:cs="Arial"/>
          <w:color w:val="FF0000"/>
        </w:rPr>
        <w:t xml:space="preserve">Asimismo, se deberá indicar cualquier implicación económica que se derive de la ejecución del objeto del convenio especificando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05C6E3E8" w14:textId="77777777" w:rsidR="00972D59" w:rsidRDefault="00972D59">
      <w:pPr>
        <w:pStyle w:val="Textonotapie"/>
        <w:jc w:val="both"/>
        <w:rPr>
          <w:rFonts w:ascii="Arial" w:hAnsi="Arial" w:cs="Arial"/>
          <w:color w:val="FF0000"/>
        </w:rPr>
      </w:pPr>
    </w:p>
    <w:p w14:paraId="3A21E611" w14:textId="77777777" w:rsidR="00972D59" w:rsidRDefault="00687F25">
      <w:pPr>
        <w:pStyle w:val="Textonotapie"/>
        <w:jc w:val="both"/>
        <w:rPr>
          <w:rFonts w:ascii="Arial" w:hAnsi="Arial" w:cs="Arial"/>
          <w:color w:val="FF0000"/>
        </w:rPr>
      </w:pPr>
      <w:r>
        <w:rPr>
          <w:rFonts w:ascii="Arial" w:hAnsi="Arial" w:cs="Arial"/>
          <w:color w:val="FF0000"/>
        </w:rPr>
        <w:t>En el caso de que el convenio no conlleve obligaciones económicas para ninguna de las partes, se recomienda incluir una redacción de la cláusula parecida a la que se indica:</w:t>
      </w:r>
    </w:p>
    <w:p w14:paraId="4183E927" w14:textId="77777777" w:rsidR="00972D59" w:rsidRDefault="00687F25">
      <w:pPr>
        <w:pStyle w:val="Textonotapie"/>
        <w:jc w:val="both"/>
        <w:rPr>
          <w:rFonts w:ascii="Arial" w:hAnsi="Arial" w:cs="Arial"/>
        </w:rPr>
      </w:pPr>
      <w:r>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8"/>
    </w:p>
  </w:footnote>
  <w:footnote w:id="7">
    <w:p w14:paraId="7C9441E0" w14:textId="77777777" w:rsidR="00972D59" w:rsidRDefault="00687F25">
      <w:pPr>
        <w:pStyle w:val="Textonotapie"/>
        <w:jc w:val="both"/>
        <w:rPr>
          <w:rFonts w:ascii="Arial" w:hAnsi="Arial" w:cs="Arial"/>
          <w:color w:val="FF0000"/>
        </w:rPr>
      </w:pPr>
      <w:r>
        <w:rPr>
          <w:rStyle w:val="Caracteresdenotaalpie"/>
        </w:rPr>
        <w:footnoteRef/>
      </w:r>
      <w:r>
        <w:rPr>
          <w:rStyle w:val="Caracteresdenotaalpie"/>
          <w:rFonts w:ascii="Arial" w:hAnsi="Arial" w:cs="Arial"/>
          <w:color w:val="FF0000"/>
        </w:rPr>
        <w:t xml:space="preserve"> </w:t>
      </w:r>
      <w:r>
        <w:rPr>
          <w:rFonts w:ascii="Arial" w:hAnsi="Arial" w:cs="Arial"/>
          <w:color w:val="FF0000"/>
        </w:rPr>
        <w:t xml:space="preserve">El número de miembros de la Comisión de Seguimiento paritaria podrá ser diferente al indicado (4 miembros). En el caso de que la Comisión no sea paritaria por formar parte de </w:t>
      </w:r>
      <w:proofErr w:type="gramStart"/>
      <w:r>
        <w:rPr>
          <w:rFonts w:ascii="Arial" w:hAnsi="Arial" w:cs="Arial"/>
          <w:color w:val="FF0000"/>
        </w:rPr>
        <w:t>la misma</w:t>
      </w:r>
      <w:proofErr w:type="gramEnd"/>
      <w:r>
        <w:rPr>
          <w:rFonts w:ascii="Arial" w:hAnsi="Arial" w:cs="Arial"/>
          <w:color w:val="FF0000"/>
        </w:rPr>
        <w:t xml:space="preserve"> más miembros de una contraparte que otra, se deberá suprimir la indicación de paritaria y quedar redactado de la siguiente manera: se constituirá una Comisión de Seguimiento integrada por.</w:t>
      </w:r>
    </w:p>
    <w:p w14:paraId="5EB01DDE" w14:textId="77777777" w:rsidR="00972D59" w:rsidRDefault="00972D59">
      <w:pPr>
        <w:pStyle w:val="Textonotapie"/>
        <w:rPr>
          <w:rFonts w:ascii="Arial" w:hAnsi="Arial" w:cs="Arial"/>
        </w:rPr>
      </w:pPr>
    </w:p>
  </w:footnote>
  <w:footnote w:id="8">
    <w:p w14:paraId="2576B247" w14:textId="447B386D" w:rsidR="00972D59" w:rsidRDefault="00687F25">
      <w:pPr>
        <w:pStyle w:val="Textonotapie"/>
        <w:jc w:val="both"/>
        <w:rPr>
          <w:rStyle w:val="Caracteresdenotaalpie"/>
          <w:rFonts w:ascii="Arial" w:hAnsi="Arial" w:cs="Arial"/>
        </w:rPr>
      </w:pPr>
      <w:r>
        <w:rPr>
          <w:rStyle w:val="Caracteresdenotaalpie"/>
        </w:rPr>
        <w:footnoteRef/>
      </w:r>
      <w:r>
        <w:rPr>
          <w:rStyle w:val="Caracteresdenotaalpie"/>
          <w:rFonts w:ascii="Arial" w:hAnsi="Arial" w:cs="Arial"/>
          <w:color w:val="FF0000"/>
          <w:vertAlign w:val="baseline"/>
        </w:rPr>
        <w:t xml:space="preserve"> </w:t>
      </w:r>
      <w:r>
        <w:rPr>
          <w:rFonts w:ascii="Arial" w:hAnsi="Arial" w:cs="Arial"/>
          <w:color w:val="FF0000"/>
        </w:rPr>
        <w:t xml:space="preserve">Indicar el cargo de las personas que pertenecerán a la Comisión de </w:t>
      </w:r>
      <w:r w:rsidR="00AB37A2">
        <w:rPr>
          <w:rFonts w:ascii="Arial" w:hAnsi="Arial" w:cs="Arial"/>
          <w:color w:val="FF0000"/>
        </w:rPr>
        <w:t>S</w:t>
      </w:r>
      <w:r>
        <w:rPr>
          <w:rFonts w:ascii="Arial" w:hAnsi="Arial" w:cs="Arial"/>
          <w:color w:val="FF0000"/>
        </w:rPr>
        <w:t>eguimiento por la contraparte.</w:t>
      </w:r>
    </w:p>
  </w:footnote>
  <w:footnote w:id="9">
    <w:p w14:paraId="55A22575" w14:textId="77777777" w:rsidR="00972D59" w:rsidRDefault="00687F25">
      <w:pPr>
        <w:pStyle w:val="Textonotapie"/>
        <w:jc w:val="both"/>
        <w:rPr>
          <w:rFonts w:ascii="Arial" w:hAnsi="Arial" w:cs="Arial"/>
          <w:color w:val="FF0000"/>
        </w:rPr>
      </w:pPr>
      <w:r>
        <w:rPr>
          <w:rStyle w:val="Caracteresdenotaalpie"/>
        </w:rPr>
        <w:footnoteRef/>
      </w:r>
      <w:r>
        <w:rPr>
          <w:rFonts w:ascii="Arial" w:hAnsi="Arial" w:cs="Arial"/>
          <w:color w:val="FF0000"/>
        </w:rPr>
        <w:t xml:space="preserve"> </w:t>
      </w:r>
      <w:bookmarkStart w:id="12" w:name="_Hlk878706571"/>
      <w:r>
        <w:rPr>
          <w:rFonts w:ascii="Arial" w:hAnsi="Arial" w:cs="Arial"/>
          <w:color w:val="FF0000"/>
        </w:rPr>
        <w:t>NOTA: El texto de esta cláusula está previsto para los casos de que se trate de convenios firmados con entidades de la UE y que no prevean transferencias internacionales de datos (fuera de la UE), en cuyo caso se deberá utilizar la cláusula específica de tratamiento de datos con entidades externas a la UE</w:t>
      </w:r>
    </w:p>
    <w:p w14:paraId="4883E746" w14:textId="77777777" w:rsidR="00972D59" w:rsidRDefault="00687F25">
      <w:pPr>
        <w:pStyle w:val="Textonotapie"/>
        <w:jc w:val="both"/>
        <w:rPr>
          <w:rFonts w:ascii="Arial" w:hAnsi="Arial" w:cs="Arial"/>
          <w:color w:val="FF0000"/>
        </w:rPr>
      </w:pPr>
      <w:r>
        <w:rPr>
          <w:rFonts w:ascii="Arial" w:hAnsi="Arial" w:cs="Arial"/>
          <w:color w:val="FF0000"/>
        </w:rPr>
        <w:t>Si la firma del convenio llevara aparejada el tratamiento de datos personales de una entidad por cuenta de otra, deberá firmarse un anexo en el que se especifique el contenido del contrato de encargado de tratamiento, conforme a lo previsto por el artículo 28 RGPD</w:t>
      </w:r>
      <w:bookmarkEnd w:id="12"/>
      <w:r>
        <w:rPr>
          <w:rFonts w:ascii="Arial" w:hAnsi="Arial" w:cs="Arial"/>
          <w:color w:val="FF0000"/>
        </w:rPr>
        <w:t>. Si la firma conlleva un tratamiento conjunto de los datos, se deberá reflejar la situación de corresponsabilidad.</w:t>
      </w:r>
    </w:p>
    <w:p w14:paraId="074C463E" w14:textId="77777777" w:rsidR="00972D59" w:rsidRDefault="00687F25">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142F7BE3" w14:textId="77777777" w:rsidR="00972D59" w:rsidRDefault="00687F25">
      <w:pPr>
        <w:pStyle w:val="Textonotapie"/>
        <w:jc w:val="both"/>
        <w:rPr>
          <w:rFonts w:ascii="Arial" w:hAnsi="Arial" w:cs="Arial"/>
        </w:rPr>
      </w:pPr>
      <w:r>
        <w:rPr>
          <w:rFonts w:ascii="Arial" w:hAnsi="Arial" w:cs="Arial"/>
          <w:color w:val="FF0000"/>
        </w:rPr>
        <w:t xml:space="preserve">Cualquier duda sobre la redacción de esta cláusula puede consultarse a la delegada de protección de datos en </w:t>
      </w:r>
      <w:hyperlink r:id="rId1">
        <w:r>
          <w:rPr>
            <w:rStyle w:val="EnlacedeInternet"/>
            <w:rFonts w:ascii="Arial" w:eastAsia="Arial Unicode MS" w:hAnsi="Arial" w:cs="Arial"/>
          </w:rPr>
          <w:t>protecciondedatos@urjc.es</w:t>
        </w:r>
      </w:hyperlink>
    </w:p>
  </w:footnote>
  <w:footnote w:id="10">
    <w:p w14:paraId="7CB07240" w14:textId="77777777" w:rsidR="00972D59" w:rsidRDefault="00687F25">
      <w:pPr>
        <w:pStyle w:val="Textonotapie"/>
        <w:jc w:val="both"/>
      </w:pPr>
      <w:r>
        <w:rPr>
          <w:rStyle w:val="Caracteresdenotaalpie"/>
        </w:rPr>
        <w:footnoteRef/>
      </w:r>
      <w:r>
        <w:rPr>
          <w:rFonts w:ascii="Arial" w:hAnsi="Arial" w:cs="Arial"/>
          <w:color w:val="FF0000"/>
        </w:rPr>
        <w:t xml:space="preserve"> Completar, en la medida de lo posible, con la información sobre transparencia -al menos, correo de contacto para el ejercicio de los derechos- de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7AC3" w14:textId="77777777" w:rsidR="00972D59" w:rsidRDefault="00687F25">
    <w:pPr>
      <w:pStyle w:val="Encabezado"/>
    </w:pPr>
    <w:r>
      <w:rPr>
        <w:rFonts w:ascii="Inter" w:hAnsi="Inter"/>
      </w:rPr>
      <w:tab/>
    </w:r>
    <w:r>
      <w:rPr>
        <w:rFonts w:ascii="Inter" w:hAnsi="Inter"/>
      </w:rPr>
      <w:tab/>
      <w:t>LOGOTIPO DE LA CONTRAPARTE</w:t>
    </w:r>
    <w:r>
      <w:rPr>
        <w:noProof/>
      </w:rPr>
      <w:drawing>
        <wp:anchor distT="0" distB="0" distL="0" distR="0" simplePos="0" relativeHeight="251656192" behindDoc="1" locked="0" layoutInCell="0" allowOverlap="1" wp14:anchorId="290404D0" wp14:editId="1A395FA1">
          <wp:simplePos x="0" y="0"/>
          <wp:positionH relativeFrom="margin">
            <wp:posOffset>0</wp:posOffset>
          </wp:positionH>
          <wp:positionV relativeFrom="paragraph">
            <wp:posOffset>-635</wp:posOffset>
          </wp:positionV>
          <wp:extent cx="1647825" cy="641350"/>
          <wp:effectExtent l="0" t="0" r="0" b="0"/>
          <wp:wrapNone/>
          <wp:docPr id="1"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descr="URJC_logo"/>
                  <pic:cNvPicPr>
                    <a:picLocks noChangeAspect="1" noChangeArrowheads="1"/>
                  </pic:cNvPicPr>
                </pic:nvPicPr>
                <pic:blipFill>
                  <a:blip r:embed="rId1"/>
                  <a:stretch>
                    <a:fillRect/>
                  </a:stretch>
                </pic:blipFill>
                <pic:spPr bwMode="auto">
                  <a:xfrm>
                    <a:off x="0" y="0"/>
                    <a:ext cx="1647825" cy="64135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AC0"/>
    <w:multiLevelType w:val="hybridMultilevel"/>
    <w:tmpl w:val="C5F4DB30"/>
    <w:lvl w:ilvl="0" w:tplc="4D6A5798">
      <w:start w:val="1"/>
      <w:numFmt w:val="lowerLetter"/>
      <w:lvlText w:val="%1)"/>
      <w:lvlJc w:val="left"/>
      <w:pPr>
        <w:ind w:left="720" w:hanging="360"/>
      </w:pPr>
    </w:lvl>
    <w:lvl w:ilvl="1" w:tplc="F5F8EA84">
      <w:start w:val="1"/>
      <w:numFmt w:val="lowerLetter"/>
      <w:lvlText w:val="%2)"/>
      <w:lvlJc w:val="left"/>
      <w:pPr>
        <w:ind w:left="720" w:hanging="360"/>
      </w:pPr>
    </w:lvl>
    <w:lvl w:ilvl="2" w:tplc="6AE8C0A2">
      <w:start w:val="1"/>
      <w:numFmt w:val="lowerLetter"/>
      <w:lvlText w:val="%3)"/>
      <w:lvlJc w:val="left"/>
      <w:pPr>
        <w:ind w:left="720" w:hanging="360"/>
      </w:pPr>
    </w:lvl>
    <w:lvl w:ilvl="3" w:tplc="BAC0D9A2">
      <w:start w:val="1"/>
      <w:numFmt w:val="lowerLetter"/>
      <w:lvlText w:val="%4)"/>
      <w:lvlJc w:val="left"/>
      <w:pPr>
        <w:ind w:left="720" w:hanging="360"/>
      </w:pPr>
    </w:lvl>
    <w:lvl w:ilvl="4" w:tplc="A300B0FE">
      <w:start w:val="1"/>
      <w:numFmt w:val="lowerLetter"/>
      <w:lvlText w:val="%5)"/>
      <w:lvlJc w:val="left"/>
      <w:pPr>
        <w:ind w:left="720" w:hanging="360"/>
      </w:pPr>
    </w:lvl>
    <w:lvl w:ilvl="5" w:tplc="A84E46B4">
      <w:start w:val="1"/>
      <w:numFmt w:val="lowerLetter"/>
      <w:lvlText w:val="%6)"/>
      <w:lvlJc w:val="left"/>
      <w:pPr>
        <w:ind w:left="720" w:hanging="360"/>
      </w:pPr>
    </w:lvl>
    <w:lvl w:ilvl="6" w:tplc="EF0067C8">
      <w:start w:val="1"/>
      <w:numFmt w:val="lowerLetter"/>
      <w:lvlText w:val="%7)"/>
      <w:lvlJc w:val="left"/>
      <w:pPr>
        <w:ind w:left="720" w:hanging="360"/>
      </w:pPr>
    </w:lvl>
    <w:lvl w:ilvl="7" w:tplc="C3DC449A">
      <w:start w:val="1"/>
      <w:numFmt w:val="lowerLetter"/>
      <w:lvlText w:val="%8)"/>
      <w:lvlJc w:val="left"/>
      <w:pPr>
        <w:ind w:left="720" w:hanging="360"/>
      </w:pPr>
    </w:lvl>
    <w:lvl w:ilvl="8" w:tplc="3AF2C318">
      <w:start w:val="1"/>
      <w:numFmt w:val="lowerLetter"/>
      <w:lvlText w:val="%9)"/>
      <w:lvlJc w:val="left"/>
      <w:pPr>
        <w:ind w:left="720" w:hanging="360"/>
      </w:pPr>
    </w:lvl>
  </w:abstractNum>
  <w:abstractNum w:abstractNumId="1" w15:restartNumberingAfterBreak="0">
    <w:nsid w:val="0404400F"/>
    <w:multiLevelType w:val="hybridMultilevel"/>
    <w:tmpl w:val="7C5425D4"/>
    <w:lvl w:ilvl="0" w:tplc="B2341FF2">
      <w:start w:val="1"/>
      <w:numFmt w:val="lowerLetter"/>
      <w:lvlText w:val="%1)"/>
      <w:lvlJc w:val="left"/>
      <w:pPr>
        <w:ind w:left="720" w:hanging="360"/>
      </w:pPr>
    </w:lvl>
    <w:lvl w:ilvl="1" w:tplc="CC94E86A">
      <w:start w:val="1"/>
      <w:numFmt w:val="lowerLetter"/>
      <w:lvlText w:val="%2)"/>
      <w:lvlJc w:val="left"/>
      <w:pPr>
        <w:ind w:left="720" w:hanging="360"/>
      </w:pPr>
    </w:lvl>
    <w:lvl w:ilvl="2" w:tplc="A9BE49B2">
      <w:start w:val="1"/>
      <w:numFmt w:val="lowerLetter"/>
      <w:lvlText w:val="%3)"/>
      <w:lvlJc w:val="left"/>
      <w:pPr>
        <w:ind w:left="720" w:hanging="360"/>
      </w:pPr>
    </w:lvl>
    <w:lvl w:ilvl="3" w:tplc="B3CC2F4E">
      <w:start w:val="1"/>
      <w:numFmt w:val="lowerLetter"/>
      <w:lvlText w:val="%4)"/>
      <w:lvlJc w:val="left"/>
      <w:pPr>
        <w:ind w:left="720" w:hanging="360"/>
      </w:pPr>
    </w:lvl>
    <w:lvl w:ilvl="4" w:tplc="07FE0E36">
      <w:start w:val="1"/>
      <w:numFmt w:val="lowerLetter"/>
      <w:lvlText w:val="%5)"/>
      <w:lvlJc w:val="left"/>
      <w:pPr>
        <w:ind w:left="720" w:hanging="360"/>
      </w:pPr>
    </w:lvl>
    <w:lvl w:ilvl="5" w:tplc="90FA5E48">
      <w:start w:val="1"/>
      <w:numFmt w:val="lowerLetter"/>
      <w:lvlText w:val="%6)"/>
      <w:lvlJc w:val="left"/>
      <w:pPr>
        <w:ind w:left="720" w:hanging="360"/>
      </w:pPr>
    </w:lvl>
    <w:lvl w:ilvl="6" w:tplc="8E582F4C">
      <w:start w:val="1"/>
      <w:numFmt w:val="lowerLetter"/>
      <w:lvlText w:val="%7)"/>
      <w:lvlJc w:val="left"/>
      <w:pPr>
        <w:ind w:left="720" w:hanging="360"/>
      </w:pPr>
    </w:lvl>
    <w:lvl w:ilvl="7" w:tplc="CB62F6E6">
      <w:start w:val="1"/>
      <w:numFmt w:val="lowerLetter"/>
      <w:lvlText w:val="%8)"/>
      <w:lvlJc w:val="left"/>
      <w:pPr>
        <w:ind w:left="720" w:hanging="360"/>
      </w:pPr>
    </w:lvl>
    <w:lvl w:ilvl="8" w:tplc="88CA24C8">
      <w:start w:val="1"/>
      <w:numFmt w:val="lowerLetter"/>
      <w:lvlText w:val="%9)"/>
      <w:lvlJc w:val="left"/>
      <w:pPr>
        <w:ind w:left="720" w:hanging="360"/>
      </w:pPr>
    </w:lvl>
  </w:abstractNum>
  <w:abstractNum w:abstractNumId="2" w15:restartNumberingAfterBreak="0">
    <w:nsid w:val="0DEB15B1"/>
    <w:multiLevelType w:val="hybridMultilevel"/>
    <w:tmpl w:val="A48C120C"/>
    <w:lvl w:ilvl="0" w:tplc="93E2F21C">
      <w:start w:val="1"/>
      <w:numFmt w:val="lowerLetter"/>
      <w:lvlText w:val="%1)"/>
      <w:lvlJc w:val="left"/>
      <w:pPr>
        <w:ind w:left="720" w:hanging="360"/>
      </w:pPr>
    </w:lvl>
    <w:lvl w:ilvl="1" w:tplc="BB2CFEA0">
      <w:start w:val="1"/>
      <w:numFmt w:val="lowerLetter"/>
      <w:lvlText w:val="%2)"/>
      <w:lvlJc w:val="left"/>
      <w:pPr>
        <w:ind w:left="720" w:hanging="360"/>
      </w:pPr>
    </w:lvl>
    <w:lvl w:ilvl="2" w:tplc="C8A4DBDC">
      <w:start w:val="1"/>
      <w:numFmt w:val="lowerLetter"/>
      <w:lvlText w:val="%3)"/>
      <w:lvlJc w:val="left"/>
      <w:pPr>
        <w:ind w:left="720" w:hanging="360"/>
      </w:pPr>
    </w:lvl>
    <w:lvl w:ilvl="3" w:tplc="22B02F36">
      <w:start w:val="1"/>
      <w:numFmt w:val="lowerLetter"/>
      <w:lvlText w:val="%4)"/>
      <w:lvlJc w:val="left"/>
      <w:pPr>
        <w:ind w:left="720" w:hanging="360"/>
      </w:pPr>
    </w:lvl>
    <w:lvl w:ilvl="4" w:tplc="A8D816B8">
      <w:start w:val="1"/>
      <w:numFmt w:val="lowerLetter"/>
      <w:lvlText w:val="%5)"/>
      <w:lvlJc w:val="left"/>
      <w:pPr>
        <w:ind w:left="720" w:hanging="360"/>
      </w:pPr>
    </w:lvl>
    <w:lvl w:ilvl="5" w:tplc="CEB6B236">
      <w:start w:val="1"/>
      <w:numFmt w:val="lowerLetter"/>
      <w:lvlText w:val="%6)"/>
      <w:lvlJc w:val="left"/>
      <w:pPr>
        <w:ind w:left="720" w:hanging="360"/>
      </w:pPr>
    </w:lvl>
    <w:lvl w:ilvl="6" w:tplc="52F03150">
      <w:start w:val="1"/>
      <w:numFmt w:val="lowerLetter"/>
      <w:lvlText w:val="%7)"/>
      <w:lvlJc w:val="left"/>
      <w:pPr>
        <w:ind w:left="720" w:hanging="360"/>
      </w:pPr>
    </w:lvl>
    <w:lvl w:ilvl="7" w:tplc="36BAE6EE">
      <w:start w:val="1"/>
      <w:numFmt w:val="lowerLetter"/>
      <w:lvlText w:val="%8)"/>
      <w:lvlJc w:val="left"/>
      <w:pPr>
        <w:ind w:left="720" w:hanging="360"/>
      </w:pPr>
    </w:lvl>
    <w:lvl w:ilvl="8" w:tplc="BA00477C">
      <w:start w:val="1"/>
      <w:numFmt w:val="lowerLetter"/>
      <w:lvlText w:val="%9)"/>
      <w:lvlJc w:val="left"/>
      <w:pPr>
        <w:ind w:left="720" w:hanging="360"/>
      </w:pPr>
    </w:lvl>
  </w:abstractNum>
  <w:abstractNum w:abstractNumId="3" w15:restartNumberingAfterBreak="0">
    <w:nsid w:val="1B496DE7"/>
    <w:multiLevelType w:val="multilevel"/>
    <w:tmpl w:val="FF842588"/>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4" w15:restartNumberingAfterBreak="0">
    <w:nsid w:val="24FD470C"/>
    <w:multiLevelType w:val="multilevel"/>
    <w:tmpl w:val="9A1833A2"/>
    <w:lvl w:ilvl="0">
      <w:start w:val="3"/>
      <w:numFmt w:val="bullet"/>
      <w:lvlText w:val="-"/>
      <w:lvlJc w:val="left"/>
      <w:pPr>
        <w:tabs>
          <w:tab w:val="num" w:pos="360"/>
        </w:tabs>
        <w:ind w:left="360" w:hanging="360"/>
      </w:pPr>
      <w:rPr>
        <w:rFonts w:ascii="Arial" w:hAnsi="Arial" w:cs="Arial" w:hint="default"/>
        <w:b w:val="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cs="Wingdings"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abstractNum w:abstractNumId="5" w15:restartNumberingAfterBreak="0">
    <w:nsid w:val="27CD2599"/>
    <w:multiLevelType w:val="multilevel"/>
    <w:tmpl w:val="25D8298A"/>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6" w15:restartNumberingAfterBreak="0">
    <w:nsid w:val="324C4473"/>
    <w:multiLevelType w:val="multilevel"/>
    <w:tmpl w:val="68446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73C8F"/>
    <w:multiLevelType w:val="hybridMultilevel"/>
    <w:tmpl w:val="839A1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1F2613"/>
    <w:multiLevelType w:val="hybridMultilevel"/>
    <w:tmpl w:val="DD14CEBC"/>
    <w:lvl w:ilvl="0" w:tplc="B876036E">
      <w:start w:val="1"/>
      <w:numFmt w:val="lowerLetter"/>
      <w:lvlText w:val="%1)"/>
      <w:lvlJc w:val="left"/>
      <w:pPr>
        <w:ind w:left="720" w:hanging="360"/>
      </w:pPr>
    </w:lvl>
    <w:lvl w:ilvl="1" w:tplc="F06043DA">
      <w:start w:val="1"/>
      <w:numFmt w:val="lowerLetter"/>
      <w:lvlText w:val="%2)"/>
      <w:lvlJc w:val="left"/>
      <w:pPr>
        <w:ind w:left="720" w:hanging="360"/>
      </w:pPr>
    </w:lvl>
    <w:lvl w:ilvl="2" w:tplc="563CBACA">
      <w:start w:val="1"/>
      <w:numFmt w:val="lowerLetter"/>
      <w:lvlText w:val="%3)"/>
      <w:lvlJc w:val="left"/>
      <w:pPr>
        <w:ind w:left="720" w:hanging="360"/>
      </w:pPr>
    </w:lvl>
    <w:lvl w:ilvl="3" w:tplc="570E3A78">
      <w:start w:val="1"/>
      <w:numFmt w:val="lowerLetter"/>
      <w:lvlText w:val="%4)"/>
      <w:lvlJc w:val="left"/>
      <w:pPr>
        <w:ind w:left="720" w:hanging="360"/>
      </w:pPr>
    </w:lvl>
    <w:lvl w:ilvl="4" w:tplc="85965BF0">
      <w:start w:val="1"/>
      <w:numFmt w:val="lowerLetter"/>
      <w:lvlText w:val="%5)"/>
      <w:lvlJc w:val="left"/>
      <w:pPr>
        <w:ind w:left="720" w:hanging="360"/>
      </w:pPr>
    </w:lvl>
    <w:lvl w:ilvl="5" w:tplc="8BC23DBE">
      <w:start w:val="1"/>
      <w:numFmt w:val="lowerLetter"/>
      <w:lvlText w:val="%6)"/>
      <w:lvlJc w:val="left"/>
      <w:pPr>
        <w:ind w:left="720" w:hanging="360"/>
      </w:pPr>
    </w:lvl>
    <w:lvl w:ilvl="6" w:tplc="F54CF31C">
      <w:start w:val="1"/>
      <w:numFmt w:val="lowerLetter"/>
      <w:lvlText w:val="%7)"/>
      <w:lvlJc w:val="left"/>
      <w:pPr>
        <w:ind w:left="720" w:hanging="360"/>
      </w:pPr>
    </w:lvl>
    <w:lvl w:ilvl="7" w:tplc="361E7E92">
      <w:start w:val="1"/>
      <w:numFmt w:val="lowerLetter"/>
      <w:lvlText w:val="%8)"/>
      <w:lvlJc w:val="left"/>
      <w:pPr>
        <w:ind w:left="720" w:hanging="360"/>
      </w:pPr>
    </w:lvl>
    <w:lvl w:ilvl="8" w:tplc="4CAAAA12">
      <w:start w:val="1"/>
      <w:numFmt w:val="lowerLetter"/>
      <w:lvlText w:val="%9)"/>
      <w:lvlJc w:val="left"/>
      <w:pPr>
        <w:ind w:left="720" w:hanging="360"/>
      </w:pPr>
    </w:lvl>
  </w:abstractNum>
  <w:abstractNum w:abstractNumId="9" w15:restartNumberingAfterBreak="0">
    <w:nsid w:val="51697785"/>
    <w:multiLevelType w:val="multilevel"/>
    <w:tmpl w:val="DBE69D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54906EE"/>
    <w:multiLevelType w:val="hybridMultilevel"/>
    <w:tmpl w:val="2D649FA4"/>
    <w:lvl w:ilvl="0" w:tplc="D8E0C5A2">
      <w:start w:val="1"/>
      <w:numFmt w:val="lowerLetter"/>
      <w:lvlText w:val="%1)"/>
      <w:lvlJc w:val="left"/>
      <w:pPr>
        <w:ind w:left="720" w:hanging="360"/>
      </w:pPr>
    </w:lvl>
    <w:lvl w:ilvl="1" w:tplc="87BEF9EE">
      <w:start w:val="1"/>
      <w:numFmt w:val="lowerLetter"/>
      <w:lvlText w:val="%2)"/>
      <w:lvlJc w:val="left"/>
      <w:pPr>
        <w:ind w:left="720" w:hanging="360"/>
      </w:pPr>
    </w:lvl>
    <w:lvl w:ilvl="2" w:tplc="E648DD28">
      <w:start w:val="1"/>
      <w:numFmt w:val="lowerLetter"/>
      <w:lvlText w:val="%3)"/>
      <w:lvlJc w:val="left"/>
      <w:pPr>
        <w:ind w:left="720" w:hanging="360"/>
      </w:pPr>
    </w:lvl>
    <w:lvl w:ilvl="3" w:tplc="F0C69428">
      <w:start w:val="1"/>
      <w:numFmt w:val="lowerLetter"/>
      <w:lvlText w:val="%4)"/>
      <w:lvlJc w:val="left"/>
      <w:pPr>
        <w:ind w:left="720" w:hanging="360"/>
      </w:pPr>
    </w:lvl>
    <w:lvl w:ilvl="4" w:tplc="42D0701A">
      <w:start w:val="1"/>
      <w:numFmt w:val="lowerLetter"/>
      <w:lvlText w:val="%5)"/>
      <w:lvlJc w:val="left"/>
      <w:pPr>
        <w:ind w:left="720" w:hanging="360"/>
      </w:pPr>
    </w:lvl>
    <w:lvl w:ilvl="5" w:tplc="0B08967E">
      <w:start w:val="1"/>
      <w:numFmt w:val="lowerLetter"/>
      <w:lvlText w:val="%6)"/>
      <w:lvlJc w:val="left"/>
      <w:pPr>
        <w:ind w:left="720" w:hanging="360"/>
      </w:pPr>
    </w:lvl>
    <w:lvl w:ilvl="6" w:tplc="D9509224">
      <w:start w:val="1"/>
      <w:numFmt w:val="lowerLetter"/>
      <w:lvlText w:val="%7)"/>
      <w:lvlJc w:val="left"/>
      <w:pPr>
        <w:ind w:left="720" w:hanging="360"/>
      </w:pPr>
    </w:lvl>
    <w:lvl w:ilvl="7" w:tplc="02921124">
      <w:start w:val="1"/>
      <w:numFmt w:val="lowerLetter"/>
      <w:lvlText w:val="%8)"/>
      <w:lvlJc w:val="left"/>
      <w:pPr>
        <w:ind w:left="720" w:hanging="360"/>
      </w:pPr>
    </w:lvl>
    <w:lvl w:ilvl="8" w:tplc="F820A43E">
      <w:start w:val="1"/>
      <w:numFmt w:val="lowerLetter"/>
      <w:lvlText w:val="%9)"/>
      <w:lvlJc w:val="left"/>
      <w:pPr>
        <w:ind w:left="720" w:hanging="360"/>
      </w:pPr>
    </w:lvl>
  </w:abstractNum>
  <w:abstractNum w:abstractNumId="11" w15:restartNumberingAfterBreak="0">
    <w:nsid w:val="5A4E3E48"/>
    <w:multiLevelType w:val="hybridMultilevel"/>
    <w:tmpl w:val="2AB61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FA14DA"/>
    <w:multiLevelType w:val="hybridMultilevel"/>
    <w:tmpl w:val="50AA228C"/>
    <w:lvl w:ilvl="0" w:tplc="C68EC1F0">
      <w:start w:val="1"/>
      <w:numFmt w:val="decimal"/>
      <w:lvlText w:val="%1."/>
      <w:lvlJc w:val="left"/>
      <w:pPr>
        <w:ind w:left="720" w:hanging="360"/>
      </w:pPr>
    </w:lvl>
    <w:lvl w:ilvl="1" w:tplc="BFAE148C">
      <w:start w:val="1"/>
      <w:numFmt w:val="decimal"/>
      <w:lvlText w:val="%2."/>
      <w:lvlJc w:val="left"/>
      <w:pPr>
        <w:ind w:left="720" w:hanging="360"/>
      </w:pPr>
    </w:lvl>
    <w:lvl w:ilvl="2" w:tplc="BECAC27E">
      <w:start w:val="1"/>
      <w:numFmt w:val="decimal"/>
      <w:lvlText w:val="%3."/>
      <w:lvlJc w:val="left"/>
      <w:pPr>
        <w:ind w:left="720" w:hanging="360"/>
      </w:pPr>
    </w:lvl>
    <w:lvl w:ilvl="3" w:tplc="17B847FE">
      <w:start w:val="1"/>
      <w:numFmt w:val="decimal"/>
      <w:lvlText w:val="%4."/>
      <w:lvlJc w:val="left"/>
      <w:pPr>
        <w:ind w:left="720" w:hanging="360"/>
      </w:pPr>
    </w:lvl>
    <w:lvl w:ilvl="4" w:tplc="61F09EB2">
      <w:start w:val="1"/>
      <w:numFmt w:val="decimal"/>
      <w:lvlText w:val="%5."/>
      <w:lvlJc w:val="left"/>
      <w:pPr>
        <w:ind w:left="720" w:hanging="360"/>
      </w:pPr>
    </w:lvl>
    <w:lvl w:ilvl="5" w:tplc="80048A80">
      <w:start w:val="1"/>
      <w:numFmt w:val="decimal"/>
      <w:lvlText w:val="%6."/>
      <w:lvlJc w:val="left"/>
      <w:pPr>
        <w:ind w:left="720" w:hanging="360"/>
      </w:pPr>
    </w:lvl>
    <w:lvl w:ilvl="6" w:tplc="B0A2C5C2">
      <w:start w:val="1"/>
      <w:numFmt w:val="decimal"/>
      <w:lvlText w:val="%7."/>
      <w:lvlJc w:val="left"/>
      <w:pPr>
        <w:ind w:left="720" w:hanging="360"/>
      </w:pPr>
    </w:lvl>
    <w:lvl w:ilvl="7" w:tplc="2716C85C">
      <w:start w:val="1"/>
      <w:numFmt w:val="decimal"/>
      <w:lvlText w:val="%8."/>
      <w:lvlJc w:val="left"/>
      <w:pPr>
        <w:ind w:left="720" w:hanging="360"/>
      </w:pPr>
    </w:lvl>
    <w:lvl w:ilvl="8" w:tplc="12EC255E">
      <w:start w:val="1"/>
      <w:numFmt w:val="decimal"/>
      <w:lvlText w:val="%9."/>
      <w:lvlJc w:val="left"/>
      <w:pPr>
        <w:ind w:left="720" w:hanging="360"/>
      </w:pPr>
    </w:lvl>
  </w:abstractNum>
  <w:abstractNum w:abstractNumId="13" w15:restartNumberingAfterBreak="0">
    <w:nsid w:val="6EB72FC3"/>
    <w:multiLevelType w:val="hybridMultilevel"/>
    <w:tmpl w:val="ECB0CC52"/>
    <w:lvl w:ilvl="0" w:tplc="14AED966">
      <w:start w:val="1"/>
      <w:numFmt w:val="lowerLetter"/>
      <w:lvlText w:val="%1)"/>
      <w:lvlJc w:val="left"/>
      <w:pPr>
        <w:ind w:left="720" w:hanging="360"/>
      </w:pPr>
    </w:lvl>
    <w:lvl w:ilvl="1" w:tplc="DD4AF0DA">
      <w:start w:val="1"/>
      <w:numFmt w:val="lowerLetter"/>
      <w:lvlText w:val="%2)"/>
      <w:lvlJc w:val="left"/>
      <w:pPr>
        <w:ind w:left="720" w:hanging="360"/>
      </w:pPr>
    </w:lvl>
    <w:lvl w:ilvl="2" w:tplc="7E7A860E">
      <w:start w:val="1"/>
      <w:numFmt w:val="lowerLetter"/>
      <w:lvlText w:val="%3)"/>
      <w:lvlJc w:val="left"/>
      <w:pPr>
        <w:ind w:left="720" w:hanging="360"/>
      </w:pPr>
    </w:lvl>
    <w:lvl w:ilvl="3" w:tplc="2B6296E2">
      <w:start w:val="1"/>
      <w:numFmt w:val="lowerLetter"/>
      <w:lvlText w:val="%4)"/>
      <w:lvlJc w:val="left"/>
      <w:pPr>
        <w:ind w:left="720" w:hanging="360"/>
      </w:pPr>
    </w:lvl>
    <w:lvl w:ilvl="4" w:tplc="CD2818B0">
      <w:start w:val="1"/>
      <w:numFmt w:val="lowerLetter"/>
      <w:lvlText w:val="%5)"/>
      <w:lvlJc w:val="left"/>
      <w:pPr>
        <w:ind w:left="720" w:hanging="360"/>
      </w:pPr>
    </w:lvl>
    <w:lvl w:ilvl="5" w:tplc="985EC786">
      <w:start w:val="1"/>
      <w:numFmt w:val="lowerLetter"/>
      <w:lvlText w:val="%6)"/>
      <w:lvlJc w:val="left"/>
      <w:pPr>
        <w:ind w:left="720" w:hanging="360"/>
      </w:pPr>
    </w:lvl>
    <w:lvl w:ilvl="6" w:tplc="D75EE15A">
      <w:start w:val="1"/>
      <w:numFmt w:val="lowerLetter"/>
      <w:lvlText w:val="%7)"/>
      <w:lvlJc w:val="left"/>
      <w:pPr>
        <w:ind w:left="720" w:hanging="360"/>
      </w:pPr>
    </w:lvl>
    <w:lvl w:ilvl="7" w:tplc="F6D62BAC">
      <w:start w:val="1"/>
      <w:numFmt w:val="lowerLetter"/>
      <w:lvlText w:val="%8)"/>
      <w:lvlJc w:val="left"/>
      <w:pPr>
        <w:ind w:left="720" w:hanging="360"/>
      </w:pPr>
    </w:lvl>
    <w:lvl w:ilvl="8" w:tplc="EA1A810C">
      <w:start w:val="1"/>
      <w:numFmt w:val="lowerLetter"/>
      <w:lvlText w:val="%9)"/>
      <w:lvlJc w:val="left"/>
      <w:pPr>
        <w:ind w:left="720" w:hanging="360"/>
      </w:pPr>
    </w:lvl>
  </w:abstractNum>
  <w:abstractNum w:abstractNumId="14" w15:restartNumberingAfterBreak="0">
    <w:nsid w:val="70C75AAA"/>
    <w:multiLevelType w:val="multilevel"/>
    <w:tmpl w:val="D03ABF4C"/>
    <w:lvl w:ilvl="0">
      <w:numFmt w:val="bullet"/>
      <w:lvlText w:val="•"/>
      <w:lvlJc w:val="left"/>
      <w:pPr>
        <w:tabs>
          <w:tab w:val="num" w:pos="0"/>
        </w:tabs>
        <w:ind w:left="1410" w:hanging="705"/>
      </w:pPr>
      <w:rPr>
        <w:rFonts w:ascii="Arial" w:hAnsi="Arial" w:cs="Aria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5" w15:restartNumberingAfterBreak="0">
    <w:nsid w:val="7105DB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4301647"/>
    <w:multiLevelType w:val="multilevel"/>
    <w:tmpl w:val="C8B428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6FA3649"/>
    <w:multiLevelType w:val="hybridMultilevel"/>
    <w:tmpl w:val="8EFA8DC0"/>
    <w:lvl w:ilvl="0" w:tplc="AA54DC3E">
      <w:start w:val="1"/>
      <w:numFmt w:val="lowerLetter"/>
      <w:lvlText w:val="%1)"/>
      <w:lvlJc w:val="left"/>
      <w:pPr>
        <w:ind w:left="720" w:hanging="360"/>
      </w:pPr>
    </w:lvl>
    <w:lvl w:ilvl="1" w:tplc="F8A0AFB6">
      <w:start w:val="1"/>
      <w:numFmt w:val="lowerLetter"/>
      <w:lvlText w:val="%2)"/>
      <w:lvlJc w:val="left"/>
      <w:pPr>
        <w:ind w:left="720" w:hanging="360"/>
      </w:pPr>
    </w:lvl>
    <w:lvl w:ilvl="2" w:tplc="580882DA">
      <w:start w:val="1"/>
      <w:numFmt w:val="lowerLetter"/>
      <w:lvlText w:val="%3)"/>
      <w:lvlJc w:val="left"/>
      <w:pPr>
        <w:ind w:left="720" w:hanging="360"/>
      </w:pPr>
    </w:lvl>
    <w:lvl w:ilvl="3" w:tplc="6DC6BDD4">
      <w:start w:val="1"/>
      <w:numFmt w:val="lowerLetter"/>
      <w:lvlText w:val="%4)"/>
      <w:lvlJc w:val="left"/>
      <w:pPr>
        <w:ind w:left="720" w:hanging="360"/>
      </w:pPr>
    </w:lvl>
    <w:lvl w:ilvl="4" w:tplc="F2F2D398">
      <w:start w:val="1"/>
      <w:numFmt w:val="lowerLetter"/>
      <w:lvlText w:val="%5)"/>
      <w:lvlJc w:val="left"/>
      <w:pPr>
        <w:ind w:left="720" w:hanging="360"/>
      </w:pPr>
    </w:lvl>
    <w:lvl w:ilvl="5" w:tplc="2F2E504E">
      <w:start w:val="1"/>
      <w:numFmt w:val="lowerLetter"/>
      <w:lvlText w:val="%6)"/>
      <w:lvlJc w:val="left"/>
      <w:pPr>
        <w:ind w:left="720" w:hanging="360"/>
      </w:pPr>
    </w:lvl>
    <w:lvl w:ilvl="6" w:tplc="1C80BF92">
      <w:start w:val="1"/>
      <w:numFmt w:val="lowerLetter"/>
      <w:lvlText w:val="%7)"/>
      <w:lvlJc w:val="left"/>
      <w:pPr>
        <w:ind w:left="720" w:hanging="360"/>
      </w:pPr>
    </w:lvl>
    <w:lvl w:ilvl="7" w:tplc="B436249C">
      <w:start w:val="1"/>
      <w:numFmt w:val="lowerLetter"/>
      <w:lvlText w:val="%8)"/>
      <w:lvlJc w:val="left"/>
      <w:pPr>
        <w:ind w:left="720" w:hanging="360"/>
      </w:pPr>
    </w:lvl>
    <w:lvl w:ilvl="8" w:tplc="E0DC03B4">
      <w:start w:val="1"/>
      <w:numFmt w:val="lowerLetter"/>
      <w:lvlText w:val="%9)"/>
      <w:lvlJc w:val="left"/>
      <w:pPr>
        <w:ind w:left="720" w:hanging="360"/>
      </w:pPr>
    </w:lvl>
  </w:abstractNum>
  <w:num w:numId="1" w16cid:durableId="865757506">
    <w:abstractNumId w:val="4"/>
  </w:num>
  <w:num w:numId="2" w16cid:durableId="1973631275">
    <w:abstractNumId w:val="14"/>
  </w:num>
  <w:num w:numId="3" w16cid:durableId="1475677774">
    <w:abstractNumId w:val="3"/>
  </w:num>
  <w:num w:numId="4" w16cid:durableId="1963078164">
    <w:abstractNumId w:val="16"/>
  </w:num>
  <w:num w:numId="5" w16cid:durableId="105929599">
    <w:abstractNumId w:val="5"/>
  </w:num>
  <w:num w:numId="6" w16cid:durableId="344862022">
    <w:abstractNumId w:val="9"/>
  </w:num>
  <w:num w:numId="7" w16cid:durableId="370963451">
    <w:abstractNumId w:val="15"/>
  </w:num>
  <w:num w:numId="8" w16cid:durableId="725493744">
    <w:abstractNumId w:val="10"/>
  </w:num>
  <w:num w:numId="9" w16cid:durableId="2007323460">
    <w:abstractNumId w:val="2"/>
  </w:num>
  <w:num w:numId="10" w16cid:durableId="2028284686">
    <w:abstractNumId w:val="0"/>
  </w:num>
  <w:num w:numId="11" w16cid:durableId="1043872992">
    <w:abstractNumId w:val="1"/>
  </w:num>
  <w:num w:numId="12" w16cid:durableId="609704204">
    <w:abstractNumId w:val="13"/>
  </w:num>
  <w:num w:numId="13" w16cid:durableId="42293007">
    <w:abstractNumId w:val="12"/>
  </w:num>
  <w:num w:numId="14" w16cid:durableId="271984271">
    <w:abstractNumId w:val="8"/>
  </w:num>
  <w:num w:numId="15" w16cid:durableId="1009603425">
    <w:abstractNumId w:val="17"/>
  </w:num>
  <w:num w:numId="16" w16cid:durableId="1574777124">
    <w:abstractNumId w:val="6"/>
    <w:lvlOverride w:ilvl="0">
      <w:lvl w:ilvl="0">
        <w:numFmt w:val="lowerLetter"/>
        <w:lvlText w:val="%1."/>
        <w:lvlJc w:val="left"/>
      </w:lvl>
    </w:lvlOverride>
  </w:num>
  <w:num w:numId="17" w16cid:durableId="123230610">
    <w:abstractNumId w:val="6"/>
    <w:lvlOverride w:ilvl="0">
      <w:lvl w:ilvl="0">
        <w:numFmt w:val="lowerLetter"/>
        <w:lvlText w:val="%1."/>
        <w:lvlJc w:val="left"/>
      </w:lvl>
    </w:lvlOverride>
  </w:num>
  <w:num w:numId="18" w16cid:durableId="1366443888">
    <w:abstractNumId w:val="6"/>
    <w:lvlOverride w:ilvl="0">
      <w:lvl w:ilvl="0">
        <w:numFmt w:val="lowerLetter"/>
        <w:lvlText w:val="%1."/>
        <w:lvlJc w:val="left"/>
      </w:lvl>
    </w:lvlOverride>
  </w:num>
  <w:num w:numId="19" w16cid:durableId="154730680">
    <w:abstractNumId w:val="6"/>
    <w:lvlOverride w:ilvl="0">
      <w:lvl w:ilvl="0">
        <w:numFmt w:val="lowerLetter"/>
        <w:lvlText w:val="%1."/>
        <w:lvlJc w:val="left"/>
      </w:lvl>
    </w:lvlOverride>
  </w:num>
  <w:num w:numId="20" w16cid:durableId="1959944729">
    <w:abstractNumId w:val="6"/>
    <w:lvlOverride w:ilvl="1">
      <w:lvl w:ilvl="1">
        <w:numFmt w:val="lowerLetter"/>
        <w:lvlText w:val="%2."/>
        <w:lvlJc w:val="left"/>
      </w:lvl>
    </w:lvlOverride>
  </w:num>
  <w:num w:numId="21" w16cid:durableId="639960608">
    <w:abstractNumId w:val="6"/>
    <w:lvlOverride w:ilvl="1">
      <w:lvl w:ilvl="1">
        <w:numFmt w:val="lowerLetter"/>
        <w:lvlText w:val="%2."/>
        <w:lvlJc w:val="left"/>
      </w:lvl>
    </w:lvlOverride>
  </w:num>
  <w:num w:numId="22" w16cid:durableId="397636794">
    <w:abstractNumId w:val="6"/>
    <w:lvlOverride w:ilvl="1">
      <w:lvl w:ilvl="1">
        <w:numFmt w:val="lowerLetter"/>
        <w:lvlText w:val="%2."/>
        <w:lvlJc w:val="left"/>
      </w:lvl>
    </w:lvlOverride>
  </w:num>
  <w:num w:numId="23" w16cid:durableId="1495105081">
    <w:abstractNumId w:val="6"/>
    <w:lvlOverride w:ilvl="1">
      <w:lvl w:ilvl="1">
        <w:numFmt w:val="lowerLetter"/>
        <w:lvlText w:val="%2."/>
        <w:lvlJc w:val="left"/>
      </w:lvl>
    </w:lvlOverride>
  </w:num>
  <w:num w:numId="24" w16cid:durableId="916598331">
    <w:abstractNumId w:val="11"/>
  </w:num>
  <w:num w:numId="25" w16cid:durableId="1815835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59"/>
    <w:rsid w:val="000053FC"/>
    <w:rsid w:val="00055F54"/>
    <w:rsid w:val="00121574"/>
    <w:rsid w:val="00151EEB"/>
    <w:rsid w:val="001B06AC"/>
    <w:rsid w:val="002036AC"/>
    <w:rsid w:val="00240207"/>
    <w:rsid w:val="003C6187"/>
    <w:rsid w:val="004406CA"/>
    <w:rsid w:val="00576DA5"/>
    <w:rsid w:val="005B368C"/>
    <w:rsid w:val="005D13C1"/>
    <w:rsid w:val="00687F25"/>
    <w:rsid w:val="00694A79"/>
    <w:rsid w:val="006A4CA1"/>
    <w:rsid w:val="00724E2A"/>
    <w:rsid w:val="007E052A"/>
    <w:rsid w:val="0093111B"/>
    <w:rsid w:val="00972D59"/>
    <w:rsid w:val="00AB37A2"/>
    <w:rsid w:val="00BB3249"/>
    <w:rsid w:val="00C73824"/>
    <w:rsid w:val="00CF4B4B"/>
    <w:rsid w:val="00D365E6"/>
    <w:rsid w:val="00D37EB9"/>
    <w:rsid w:val="00DB4BB5"/>
    <w:rsid w:val="00E6561E"/>
    <w:rsid w:val="00EF1B40"/>
    <w:rsid w:val="00F14361"/>
    <w:rsid w:val="00F77DD3"/>
    <w:rsid w:val="00FC710F"/>
    <w:rsid w:val="00FE5D4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76C1"/>
  <w15:docId w15:val="{CB6197CB-3C8E-4013-BCDE-FA999EC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uiPriority w:val="99"/>
    <w:semiHidden/>
    <w:qFormat/>
    <w:locked/>
    <w:rsid w:val="00994ACE"/>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sid w:val="00994ACE"/>
    <w:rPr>
      <w:rFonts w:cs="Times New Roman"/>
      <w:sz w:val="24"/>
      <w:szCs w:val="24"/>
      <w:lang w:val="es-ES" w:eastAsia="es-ES"/>
    </w:rPr>
  </w:style>
  <w:style w:type="character" w:styleId="Nmerodepgina">
    <w:name w:val="page number"/>
    <w:basedOn w:val="Fuentedeprrafopredeter"/>
    <w:uiPriority w:val="99"/>
    <w:qFormat/>
    <w:rsid w:val="005427EE"/>
    <w:rPr>
      <w:rFonts w:cs="Times New Roman"/>
    </w:rPr>
  </w:style>
  <w:style w:type="character" w:customStyle="1" w:styleId="TextonotapieCar">
    <w:name w:val="Texto nota pie Car"/>
    <w:basedOn w:val="Fuentedeprrafopredeter"/>
    <w:link w:val="Textonotapie"/>
    <w:uiPriority w:val="99"/>
    <w:qFormat/>
    <w:rsid w:val="001C75BA"/>
    <w:rPr>
      <w:sz w:val="20"/>
      <w:szCs w:val="20"/>
      <w:lang w:val="es-ES" w:eastAsia="es-ES"/>
    </w:rPr>
  </w:style>
  <w:style w:type="character" w:customStyle="1" w:styleId="Caracteresdenotaalpie">
    <w:name w:val="Caracteres de nota al pie"/>
    <w:basedOn w:val="Fuentedeprrafopredeter"/>
    <w:uiPriority w:val="99"/>
    <w:semiHidden/>
    <w:unhideWhenUsed/>
    <w:qFormat/>
    <w:rsid w:val="001C75BA"/>
    <w:rPr>
      <w:vertAlign w:val="superscript"/>
    </w:rPr>
  </w:style>
  <w:style w:type="character" w:customStyle="1" w:styleId="Ancladenotaalpie">
    <w:name w:val="Ancla de nota al pie"/>
    <w:rPr>
      <w:vertAlign w:val="superscript"/>
    </w:rPr>
  </w:style>
  <w:style w:type="character" w:customStyle="1" w:styleId="EncabezadoCar">
    <w:name w:val="Encabezado Car"/>
    <w:basedOn w:val="Fuentedeprrafopredeter"/>
    <w:link w:val="Encabezado"/>
    <w:uiPriority w:val="99"/>
    <w:qFormat/>
    <w:rsid w:val="004B51A7"/>
    <w:rPr>
      <w:sz w:val="24"/>
      <w:szCs w:val="24"/>
      <w:lang w:val="es-ES" w:eastAsia="es-ES"/>
    </w:rPr>
  </w:style>
  <w:style w:type="character" w:customStyle="1" w:styleId="TextodegloboCar">
    <w:name w:val="Texto de globo Car"/>
    <w:basedOn w:val="Fuentedeprrafopredeter"/>
    <w:link w:val="Textodeglobo"/>
    <w:uiPriority w:val="99"/>
    <w:semiHidden/>
    <w:qFormat/>
    <w:rsid w:val="00BC2519"/>
    <w:rPr>
      <w:rFonts w:ascii="Segoe UI" w:hAnsi="Segoe UI" w:cs="Segoe UI"/>
      <w:sz w:val="18"/>
      <w:szCs w:val="18"/>
      <w:lang w:val="es-ES" w:eastAsia="es-ES"/>
    </w:rPr>
  </w:style>
  <w:style w:type="character" w:customStyle="1" w:styleId="EnlacedeInternet">
    <w:name w:val="Enlace de Internet"/>
    <w:uiPriority w:val="99"/>
    <w:unhideWhenUsed/>
    <w:rsid w:val="00860CD9"/>
    <w:rPr>
      <w:color w:val="0563C1"/>
      <w:u w:val="single"/>
    </w:rPr>
  </w:style>
  <w:style w:type="character" w:styleId="Refdecomentario">
    <w:name w:val="annotation reference"/>
    <w:basedOn w:val="Fuentedeprrafopredeter"/>
    <w:uiPriority w:val="99"/>
    <w:semiHidden/>
    <w:unhideWhenUsed/>
    <w:qFormat/>
    <w:rsid w:val="00860CD9"/>
    <w:rPr>
      <w:sz w:val="16"/>
      <w:szCs w:val="16"/>
    </w:rPr>
  </w:style>
  <w:style w:type="character" w:customStyle="1" w:styleId="TextocomentarioCar">
    <w:name w:val="Texto comentario Car"/>
    <w:basedOn w:val="Fuentedeprrafopredeter"/>
    <w:link w:val="Textocomentario"/>
    <w:uiPriority w:val="99"/>
    <w:qFormat/>
    <w:rsid w:val="00860CD9"/>
    <w:rPr>
      <w:rFonts w:asciiTheme="minorHAnsi" w:eastAsiaTheme="minorHAnsi" w:hAnsiTheme="minorHAnsi" w:cstheme="minorBidi"/>
      <w:sz w:val="20"/>
      <w:szCs w:val="20"/>
      <w:lang w:val="es-ES"/>
    </w:rPr>
  </w:style>
  <w:style w:type="character" w:customStyle="1" w:styleId="TextonotaalfinalCar">
    <w:name w:val="Texto nota al final Car"/>
    <w:basedOn w:val="Fuentedeprrafopredeter"/>
    <w:link w:val="Textonotaalfinal"/>
    <w:uiPriority w:val="99"/>
    <w:semiHidden/>
    <w:qFormat/>
    <w:rsid w:val="00860CD9"/>
    <w:rPr>
      <w:sz w:val="20"/>
      <w:szCs w:val="20"/>
      <w:lang w:val="es-ES" w:eastAsia="es-ES"/>
    </w:rPr>
  </w:style>
  <w:style w:type="character" w:customStyle="1" w:styleId="Caracteresdenotafinal">
    <w:name w:val="Caracteres de nota final"/>
    <w:basedOn w:val="Fuentedeprrafopredeter"/>
    <w:uiPriority w:val="99"/>
    <w:semiHidden/>
    <w:unhideWhenUsed/>
    <w:qFormat/>
    <w:rsid w:val="00860CD9"/>
    <w:rPr>
      <w:vertAlign w:val="superscript"/>
    </w:rPr>
  </w:style>
  <w:style w:type="character" w:customStyle="1" w:styleId="Ancladenotafinal">
    <w:name w:val="Ancla de nota final"/>
    <w:rPr>
      <w:vertAlign w:val="superscript"/>
    </w:rPr>
  </w:style>
  <w:style w:type="character" w:styleId="Mencinsinresolver">
    <w:name w:val="Unresolved Mention"/>
    <w:basedOn w:val="Fuentedeprrafopredeter"/>
    <w:uiPriority w:val="99"/>
    <w:semiHidden/>
    <w:unhideWhenUsed/>
    <w:qFormat/>
    <w:rsid w:val="0023689B"/>
    <w:rPr>
      <w:color w:val="605E5C"/>
      <w:shd w:val="clear" w:color="auto" w:fill="E1DFDD"/>
    </w:rPr>
  </w:style>
  <w:style w:type="character" w:customStyle="1" w:styleId="AsuntodelcomentarioCar">
    <w:name w:val="Asunto del comentario Car"/>
    <w:basedOn w:val="TextocomentarioCar"/>
    <w:link w:val="Asuntodelcomentario"/>
    <w:uiPriority w:val="99"/>
    <w:semiHidden/>
    <w:qFormat/>
    <w:rsid w:val="00916E0D"/>
    <w:rPr>
      <w:rFonts w:asciiTheme="minorHAnsi" w:eastAsiaTheme="minorHAnsi" w:hAnsiTheme="minorHAnsi" w:cstheme="minorBidi"/>
      <w:b/>
      <w:bCs/>
      <w:sz w:val="20"/>
      <w:szCs w:val="20"/>
      <w:lang w:val="es-ES" w:eastAsia="es-ES"/>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independiente2">
    <w:name w:val="Body Text 2"/>
    <w:basedOn w:val="Normal"/>
    <w:link w:val="Textoindependiente2Car"/>
    <w:uiPriority w:val="99"/>
    <w:qFormat/>
    <w:rsid w:val="005427EE"/>
    <w:pPr>
      <w:jc w:val="both"/>
    </w:pPr>
    <w:rPr>
      <w:b/>
      <w:sz w:val="28"/>
      <w:szCs w:val="20"/>
    </w:rPr>
  </w:style>
  <w:style w:type="paragraph" w:customStyle="1" w:styleId="Cabeceraypie">
    <w:name w:val="Cabecera y pie"/>
    <w:basedOn w:val="Normal"/>
    <w:qFormat/>
  </w:style>
  <w:style w:type="paragraph" w:styleId="Piedepgina">
    <w:name w:val="footer"/>
    <w:basedOn w:val="Normal"/>
    <w:link w:val="PiedepginaCar"/>
    <w:rsid w:val="005427EE"/>
    <w:pPr>
      <w:tabs>
        <w:tab w:val="center" w:pos="4252"/>
        <w:tab w:val="right" w:pos="8504"/>
      </w:tabs>
    </w:pPr>
  </w:style>
  <w:style w:type="paragraph" w:styleId="Textonotapie">
    <w:name w:val="footnote text"/>
    <w:basedOn w:val="Normal"/>
    <w:link w:val="TextonotapieCar"/>
    <w:uiPriority w:val="99"/>
    <w:unhideWhenUsed/>
    <w:rsid w:val="001C75BA"/>
    <w:rPr>
      <w:sz w:val="20"/>
      <w:szCs w:val="20"/>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paragraph" w:styleId="Textodeglobo">
    <w:name w:val="Balloon Text"/>
    <w:basedOn w:val="Normal"/>
    <w:link w:val="TextodegloboCar"/>
    <w:uiPriority w:val="99"/>
    <w:semiHidden/>
    <w:unhideWhenUsed/>
    <w:qFormat/>
    <w:rsid w:val="00BC2519"/>
    <w:rPr>
      <w:rFonts w:ascii="Segoe UI" w:hAnsi="Segoe UI" w:cs="Segoe UI"/>
      <w:sz w:val="18"/>
      <w:szCs w:val="18"/>
    </w:rPr>
  </w:style>
  <w:style w:type="paragraph" w:customStyle="1" w:styleId="Estndar">
    <w:name w:val="Estándar"/>
    <w:basedOn w:val="Normal"/>
    <w:qFormat/>
    <w:rsid w:val="00860CD9"/>
    <w:pPr>
      <w:spacing w:before="170" w:after="170" w:line="259" w:lineRule="auto"/>
      <w:jc w:val="both"/>
      <w:textAlignment w:val="baseline"/>
    </w:pPr>
    <w:rPr>
      <w:rFonts w:ascii="Arial" w:eastAsiaTheme="minorHAnsi" w:hAnsi="Arial" w:cs="Arial"/>
      <w:sz w:val="22"/>
      <w:szCs w:val="20"/>
      <w:lang w:val="en-US" w:eastAsia="en-US"/>
    </w:rPr>
  </w:style>
  <w:style w:type="paragraph" w:styleId="Textocomentario">
    <w:name w:val="annotation text"/>
    <w:basedOn w:val="Normal"/>
    <w:link w:val="TextocomentarioCar"/>
    <w:uiPriority w:val="99"/>
    <w:unhideWhenUsed/>
    <w:qFormat/>
    <w:rsid w:val="00860CD9"/>
    <w:pPr>
      <w:spacing w:after="160"/>
    </w:pPr>
    <w:rPr>
      <w:rFonts w:asciiTheme="minorHAnsi" w:eastAsiaTheme="minorHAnsi" w:hAnsiTheme="minorHAnsi" w:cstheme="minorBidi"/>
      <w:sz w:val="20"/>
      <w:szCs w:val="20"/>
      <w:lang w:eastAsia="en-US"/>
    </w:rPr>
  </w:style>
  <w:style w:type="paragraph" w:styleId="Textonotaalfinal">
    <w:name w:val="endnote text"/>
    <w:basedOn w:val="Normal"/>
    <w:link w:val="TextonotaalfinalCar"/>
    <w:uiPriority w:val="99"/>
    <w:semiHidden/>
    <w:unhideWhenUsed/>
    <w:rsid w:val="00860CD9"/>
    <w:rPr>
      <w:sz w:val="20"/>
      <w:szCs w:val="20"/>
    </w:rPr>
  </w:style>
  <w:style w:type="paragraph" w:styleId="Asuntodelcomentario">
    <w:name w:val="annotation subject"/>
    <w:basedOn w:val="Textocomentario"/>
    <w:next w:val="Textocomentario"/>
    <w:link w:val="AsuntodelcomentarioCar"/>
    <w:uiPriority w:val="99"/>
    <w:semiHidden/>
    <w:unhideWhenUsed/>
    <w:qFormat/>
    <w:rsid w:val="00916E0D"/>
    <w:pPr>
      <w:spacing w:after="0"/>
    </w:pPr>
    <w:rPr>
      <w:rFonts w:ascii="Times New Roman" w:eastAsia="Times New Roman" w:hAnsi="Times New Roman" w:cs="Times New Roman"/>
      <w:b/>
      <w:bCs/>
      <w:lang w:eastAsia="es-ES"/>
    </w:rPr>
  </w:style>
  <w:style w:type="paragraph" w:styleId="Revisin">
    <w:name w:val="Revision"/>
    <w:uiPriority w:val="99"/>
    <w:semiHidden/>
    <w:qFormat/>
    <w:rsid w:val="00154ECD"/>
    <w:rPr>
      <w:sz w:val="24"/>
      <w:szCs w:val="24"/>
      <w:lang w:val="es-ES" w:eastAsia="es-ES"/>
    </w:rPr>
  </w:style>
  <w:style w:type="paragraph" w:customStyle="1" w:styleId="Contenidodelmarco">
    <w:name w:val="Contenido del marco"/>
    <w:basedOn w:val="Normal"/>
    <w:qFormat/>
  </w:style>
  <w:style w:type="table" w:styleId="Tablaconcuadrcula">
    <w:name w:val="Table Grid"/>
    <w:aliases w:val="AQU Taula amb quadrícula"/>
    <w:basedOn w:val="Tablanormal"/>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87F25"/>
    <w:pPr>
      <w:suppressAutoHyphens w:val="0"/>
      <w:spacing w:before="100" w:beforeAutospacing="1" w:after="100" w:afterAutospacing="1"/>
    </w:pPr>
  </w:style>
  <w:style w:type="character" w:customStyle="1" w:styleId="cf01">
    <w:name w:val="cf01"/>
    <w:basedOn w:val="Fuentedeprrafopredeter"/>
    <w:rsid w:val="00687F25"/>
    <w:rPr>
      <w:rFonts w:ascii="Segoe UI" w:hAnsi="Segoe UI" w:cs="Segoe UI" w:hint="default"/>
      <w:sz w:val="18"/>
      <w:szCs w:val="18"/>
    </w:rPr>
  </w:style>
  <w:style w:type="paragraph" w:customStyle="1" w:styleId="Default">
    <w:name w:val="Default"/>
    <w:rsid w:val="00687F25"/>
    <w:pPr>
      <w:suppressAutoHyphens w:val="0"/>
      <w:autoSpaceDE w:val="0"/>
      <w:autoSpaceDN w:val="0"/>
      <w:adjustRightInd w:val="0"/>
    </w:pPr>
    <w:rPr>
      <w:color w:val="000000"/>
      <w:sz w:val="24"/>
      <w:szCs w:val="24"/>
      <w:lang w:val="es-ES"/>
    </w:rPr>
  </w:style>
  <w:style w:type="paragraph" w:customStyle="1" w:styleId="AQUTexttaula">
    <w:name w:val="AQU Text taula"/>
    <w:basedOn w:val="Normal"/>
    <w:qFormat/>
    <w:rsid w:val="00C73824"/>
    <w:pPr>
      <w:suppressAutoHyphens w:val="0"/>
      <w:spacing w:before="60" w:after="60" w:line="260" w:lineRule="atLeast"/>
    </w:pPr>
    <w:rPr>
      <w:rFonts w:asciiTheme="minorHAnsi" w:hAnsiTheme="minorHAnsi" w:cs="Arial"/>
      <w:color w:val="004D73"/>
      <w:sz w:val="20"/>
      <w:szCs w:val="20"/>
      <w:lang w:val="es-ES_tradnl"/>
    </w:rPr>
  </w:style>
  <w:style w:type="table" w:styleId="Tablanormal1">
    <w:name w:val="Plain Table 1"/>
    <w:basedOn w:val="Tablanormal"/>
    <w:uiPriority w:val="41"/>
    <w:rsid w:val="00C73824"/>
    <w:pPr>
      <w:suppressAutoHyphens w:val="0"/>
    </w:pPr>
    <w:rPr>
      <w:rFonts w:asciiTheme="minorHAnsi" w:eastAsiaTheme="minorHAnsi" w:hAnsiTheme="minorHAnsi" w:cstheme="minorBid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1clara-nfasis61">
    <w:name w:val="Tabla de lista 1 clara - Énfasis 61"/>
    <w:basedOn w:val="Tablanormal"/>
    <w:next w:val="Tabladelista1clara-nfasis6"/>
    <w:uiPriority w:val="46"/>
    <w:rsid w:val="00C73824"/>
    <w:pPr>
      <w:suppressAutoHyphens w:val="0"/>
    </w:pPr>
    <w:rPr>
      <w:rFonts w:ascii="Calibri" w:eastAsia="Calibri" w:hAnsi="Calibri"/>
      <w:kern w:val="2"/>
      <w:lang w:val="es-ES"/>
      <w14:ligatures w14:val="standardContextual"/>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1clara-nfasis6">
    <w:name w:val="List Table 1 Light Accent 6"/>
    <w:basedOn w:val="Tablanormal"/>
    <w:uiPriority w:val="46"/>
    <w:rsid w:val="00C7382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117">
      <w:bodyDiv w:val="1"/>
      <w:marLeft w:val="0"/>
      <w:marRight w:val="0"/>
      <w:marTop w:val="0"/>
      <w:marBottom w:val="0"/>
      <w:divBdr>
        <w:top w:val="none" w:sz="0" w:space="0" w:color="auto"/>
        <w:left w:val="none" w:sz="0" w:space="0" w:color="auto"/>
        <w:bottom w:val="none" w:sz="0" w:space="0" w:color="auto"/>
        <w:right w:val="none" w:sz="0" w:space="0" w:color="auto"/>
      </w:divBdr>
    </w:div>
    <w:div w:id="589852064">
      <w:bodyDiv w:val="1"/>
      <w:marLeft w:val="0"/>
      <w:marRight w:val="0"/>
      <w:marTop w:val="0"/>
      <w:marBottom w:val="0"/>
      <w:divBdr>
        <w:top w:val="none" w:sz="0" w:space="0" w:color="auto"/>
        <w:left w:val="none" w:sz="0" w:space="0" w:color="auto"/>
        <w:bottom w:val="none" w:sz="0" w:space="0" w:color="auto"/>
        <w:right w:val="none" w:sz="0" w:space="0" w:color="auto"/>
      </w:divBdr>
    </w:div>
    <w:div w:id="132717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4000</Words>
  <Characters>22267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subject/>
  <dc:creator>jmgbustillo</dc:creator>
  <dc:description/>
  <cp:lastModifiedBy>Celia González Zamora</cp:lastModifiedBy>
  <cp:revision>5</cp:revision>
  <dcterms:created xsi:type="dcterms:W3CDTF">2024-03-07T16:37:00Z</dcterms:created>
  <dcterms:modified xsi:type="dcterms:W3CDTF">2024-03-15T10:38:00Z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392f78a34f6c9c645cc082f86fa4943094e5e3526c6a7eec4d3dc8910668cfa5</vt:lpwstr>
  </property>
</Properties>
</file>